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E3" w:rsidRPr="00343E6C" w:rsidRDefault="000466E3" w:rsidP="000466E3">
      <w:pPr>
        <w:widowControl w:val="0"/>
        <w:tabs>
          <w:tab w:val="left" w:pos="-5387"/>
        </w:tabs>
        <w:spacing w:line="240" w:lineRule="auto"/>
        <w:ind w:firstLine="425"/>
        <w:rPr>
          <w:bCs/>
          <w:sz w:val="24"/>
          <w:szCs w:val="24"/>
        </w:rPr>
      </w:pPr>
    </w:p>
    <w:p w:rsidR="000466E3" w:rsidRPr="00343E6C" w:rsidRDefault="000466E3" w:rsidP="000466E3">
      <w:pPr>
        <w:widowControl w:val="0"/>
        <w:tabs>
          <w:tab w:val="left" w:pos="-5387"/>
        </w:tabs>
        <w:spacing w:line="240" w:lineRule="auto"/>
        <w:ind w:firstLine="425"/>
        <w:rPr>
          <w:bCs/>
          <w:sz w:val="24"/>
          <w:szCs w:val="24"/>
        </w:rPr>
      </w:pPr>
    </w:p>
    <w:p w:rsidR="000466E3" w:rsidRPr="00D9136F" w:rsidRDefault="000466E3" w:rsidP="000466E3">
      <w:pPr>
        <w:widowControl w:val="0"/>
        <w:tabs>
          <w:tab w:val="left" w:pos="-5387"/>
        </w:tabs>
        <w:spacing w:line="240" w:lineRule="auto"/>
        <w:ind w:firstLine="425"/>
        <w:rPr>
          <w:b/>
          <w:bCs/>
          <w:sz w:val="24"/>
          <w:szCs w:val="24"/>
        </w:rPr>
      </w:pPr>
      <w:r w:rsidRPr="00D9136F">
        <w:rPr>
          <w:b/>
          <w:bCs/>
          <w:sz w:val="24"/>
          <w:szCs w:val="24"/>
        </w:rPr>
        <w:t xml:space="preserve">ЧАСТЬ </w:t>
      </w:r>
      <w:r w:rsidRPr="00D9136F">
        <w:rPr>
          <w:b/>
          <w:bCs/>
          <w:sz w:val="24"/>
          <w:szCs w:val="24"/>
          <w:lang w:val="en-US"/>
        </w:rPr>
        <w:t>III</w:t>
      </w:r>
      <w:r w:rsidRPr="00D9136F">
        <w:rPr>
          <w:b/>
          <w:bCs/>
          <w:sz w:val="24"/>
          <w:szCs w:val="24"/>
        </w:rPr>
        <w:t>. ГРАДОСТРОИТЕЛЬНЫЕ РЕГЛАМЕНТЫ</w:t>
      </w:r>
    </w:p>
    <w:p w:rsidR="000466E3" w:rsidRPr="00D9136F" w:rsidRDefault="000466E3" w:rsidP="000466E3">
      <w:pPr>
        <w:widowControl w:val="0"/>
        <w:tabs>
          <w:tab w:val="left" w:pos="-5387"/>
        </w:tabs>
        <w:spacing w:line="240" w:lineRule="auto"/>
        <w:ind w:firstLine="425"/>
        <w:rPr>
          <w:b/>
          <w:bCs/>
          <w:sz w:val="24"/>
          <w:szCs w:val="24"/>
        </w:rPr>
      </w:pPr>
    </w:p>
    <w:p w:rsidR="000466E3" w:rsidRPr="00D9136F" w:rsidRDefault="000466E3" w:rsidP="000466E3">
      <w:pPr>
        <w:spacing w:line="240" w:lineRule="auto"/>
        <w:ind w:firstLine="851"/>
        <w:rPr>
          <w:b/>
          <w:bCs/>
          <w:sz w:val="24"/>
          <w:szCs w:val="24"/>
          <w:u w:val="single"/>
        </w:rPr>
      </w:pPr>
    </w:p>
    <w:p w:rsidR="000466E3" w:rsidRPr="00D9136F" w:rsidRDefault="000466E3" w:rsidP="000466E3">
      <w:pPr>
        <w:spacing w:line="240" w:lineRule="auto"/>
        <w:ind w:firstLine="540"/>
        <w:rPr>
          <w:b/>
          <w:bCs/>
          <w:sz w:val="24"/>
          <w:szCs w:val="24"/>
        </w:rPr>
      </w:pPr>
      <w:r w:rsidRPr="00D9136F">
        <w:rPr>
          <w:b/>
          <w:bCs/>
          <w:sz w:val="24"/>
          <w:szCs w:val="24"/>
        </w:rPr>
        <w:t>Статья 33. Виды территориальных зон, выделенных на карте градостроительного зонирования территории Нижегородского сельского поселения</w:t>
      </w:r>
    </w:p>
    <w:p w:rsidR="000466E3" w:rsidRPr="00343E6C" w:rsidRDefault="000466E3" w:rsidP="000466E3">
      <w:pPr>
        <w:spacing w:line="240" w:lineRule="auto"/>
        <w:ind w:firstLine="540"/>
        <w:rPr>
          <w:bCs/>
          <w:sz w:val="24"/>
          <w:szCs w:val="24"/>
        </w:rPr>
      </w:pPr>
    </w:p>
    <w:p w:rsidR="000466E3" w:rsidRPr="00343E6C" w:rsidRDefault="000466E3" w:rsidP="000466E3">
      <w:pPr>
        <w:spacing w:line="240" w:lineRule="auto"/>
        <w:rPr>
          <w:sz w:val="24"/>
          <w:szCs w:val="24"/>
        </w:rPr>
      </w:pPr>
      <w:r w:rsidRPr="00343E6C">
        <w:rPr>
          <w:sz w:val="24"/>
          <w:szCs w:val="24"/>
        </w:rPr>
        <w:t xml:space="preserve">Настоящими Правилами устанавливаются следующие виды территориальных зон на территории </w:t>
      </w:r>
      <w:r>
        <w:rPr>
          <w:bCs/>
          <w:sz w:val="24"/>
          <w:szCs w:val="24"/>
        </w:rPr>
        <w:t>Нижегород</w:t>
      </w:r>
      <w:r w:rsidRPr="00343E6C">
        <w:rPr>
          <w:bCs/>
          <w:sz w:val="24"/>
          <w:szCs w:val="24"/>
        </w:rPr>
        <w:t xml:space="preserve">ского сельского поселения </w:t>
      </w:r>
      <w:r>
        <w:rPr>
          <w:bCs/>
          <w:sz w:val="24"/>
          <w:szCs w:val="24"/>
        </w:rPr>
        <w:t>Апшерон</w:t>
      </w:r>
      <w:r w:rsidRPr="00343E6C">
        <w:rPr>
          <w:bCs/>
          <w:sz w:val="24"/>
          <w:szCs w:val="24"/>
        </w:rPr>
        <w:t>ского района</w:t>
      </w:r>
      <w:r w:rsidRPr="00343E6C">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Наименование территориальных зон</w:t>
            </w:r>
          </w:p>
        </w:tc>
      </w:tr>
      <w:tr w:rsidR="000466E3" w:rsidRPr="00343E6C" w:rsidTr="00C24FC4">
        <w:trPr>
          <w:cantSplit/>
        </w:trPr>
        <w:tc>
          <w:tcPr>
            <w:tcW w:w="1701" w:type="dxa"/>
            <w:tcBorders>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caps/>
                <w:sz w:val="24"/>
                <w:szCs w:val="24"/>
              </w:rPr>
            </w:pPr>
            <w:r w:rsidRPr="00343E6C">
              <w:rPr>
                <w:caps/>
                <w:sz w:val="24"/>
                <w:szCs w:val="24"/>
              </w:rPr>
              <w:t>Жилые зоны:</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bCs/>
                <w:sz w:val="24"/>
                <w:szCs w:val="24"/>
                <w:lang w:eastAsia="zh-CN"/>
              </w:rPr>
            </w:pPr>
            <w:r w:rsidRPr="00343E6C">
              <w:rPr>
                <w:rFonts w:eastAsia="SimSun"/>
                <w:sz w:val="24"/>
                <w:szCs w:val="24"/>
                <w:lang w:eastAsia="zh-CN"/>
              </w:rPr>
              <w:t>Зона застройки индивидуальными жилыми домами</w:t>
            </w:r>
            <w:r w:rsidRPr="00343E6C">
              <w:rPr>
                <w:rFonts w:eastAsia="SimSun"/>
                <w:bCs/>
                <w:sz w:val="24"/>
                <w:szCs w:val="24"/>
                <w:lang w:eastAsia="zh-CN"/>
              </w:rPr>
              <w:t>;</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застройки индивидуальными жилыми домами с содержанием домашнего скота  и птицы;</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jc w:val="center"/>
              <w:rPr>
                <w:rFonts w:eastAsia="SimSun"/>
                <w:caps/>
                <w:sz w:val="24"/>
                <w:szCs w:val="24"/>
                <w:lang w:eastAsia="zh-CN"/>
              </w:rPr>
            </w:pPr>
            <w:r w:rsidRPr="00343E6C">
              <w:rPr>
                <w:rFonts w:eastAsia="SimSun"/>
                <w:caps/>
                <w:sz w:val="24"/>
                <w:szCs w:val="24"/>
                <w:lang w:eastAsia="zh-CN"/>
              </w:rPr>
              <w:t>ОБЩЕСТВЕННО- ДЕЛОВЫЕ ЗОНЫ:</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Центральная зона делового, общественного и коммерческого</w:t>
            </w:r>
          </w:p>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назначения;</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Зона делового, общественного и коммерческого назначения</w:t>
            </w:r>
          </w:p>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местного значения;</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обслуживания и деловой активности при транспортных коридорах и узлах;</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СПЕЦИАЛЬНЫЕ ОБСЛУЖИВАЮЩИЕ И ДЕЛОВЫЕ ЗОНЫ ДЛЯ ОБЪЕКТОВ С БОЛЬШИМИ ЗЕМЕЛЬНЫМИ УЧАСТКАМИ</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здравоохранения;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образования и научных комплексов;</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lastRenderedPageBreak/>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религиозного назначения и мемориальных комплексов</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 xml:space="preserve">Производственные зоны: </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bCs/>
                <w:sz w:val="24"/>
                <w:szCs w:val="24"/>
                <w:lang w:eastAsia="zh-CN"/>
              </w:rPr>
              <w:t xml:space="preserve">Зона предприятий, производств и объектов </w:t>
            </w:r>
            <w:r w:rsidRPr="00343E6C">
              <w:rPr>
                <w:rFonts w:eastAsia="SimSun"/>
                <w:sz w:val="24"/>
                <w:szCs w:val="24"/>
                <w:lang w:val="en-US" w:eastAsia="zh-CN"/>
              </w:rPr>
              <w:t>V</w:t>
            </w:r>
            <w:r w:rsidRPr="00343E6C">
              <w:rPr>
                <w:rFonts w:eastAsia="SimSun"/>
                <w:sz w:val="24"/>
                <w:szCs w:val="24"/>
                <w:lang w:eastAsia="zh-CN"/>
              </w:rPr>
              <w:t xml:space="preserve"> класса </w:t>
            </w:r>
            <w:r w:rsidRPr="00343E6C">
              <w:rPr>
                <w:rFonts w:eastAsia="SimSun"/>
                <w:bCs/>
                <w:sz w:val="24"/>
                <w:szCs w:val="24"/>
                <w:lang w:eastAsia="zh-CN"/>
              </w:rPr>
              <w:t>опасности</w:t>
            </w:r>
            <w:r w:rsidRPr="00343E6C">
              <w:rPr>
                <w:rFonts w:eastAsia="SimSun"/>
                <w:sz w:val="24"/>
                <w:szCs w:val="24"/>
                <w:lang w:eastAsia="zh-CN"/>
              </w:rPr>
              <w:t xml:space="preserve"> СЗЗ-</w:t>
            </w:r>
            <w:smartTag w:uri="urn:schemas-microsoft-com:office:smarttags" w:element="metricconverter">
              <w:smartTagPr>
                <w:attr w:name="ProductID" w:val="50 м"/>
              </w:smartTagPr>
              <w:r w:rsidRPr="00343E6C">
                <w:rPr>
                  <w:rFonts w:eastAsia="SimSun"/>
                  <w:sz w:val="24"/>
                  <w:szCs w:val="24"/>
                  <w:lang w:eastAsia="zh-CN"/>
                </w:rPr>
                <w:t>50 м</w:t>
              </w:r>
            </w:smartTag>
            <w:r w:rsidRPr="00343E6C">
              <w:rPr>
                <w:rFonts w:eastAsia="SimSun"/>
                <w:sz w:val="24"/>
                <w:szCs w:val="24"/>
                <w:lang w:eastAsia="zh-CN"/>
              </w:rPr>
              <w:t>;</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инженерной и транспортной инфраструктур:</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sz w:val="24"/>
                <w:szCs w:val="24"/>
                <w:lang w:eastAsia="zh-CN"/>
              </w:rPr>
            </w:pPr>
            <w:r w:rsidRPr="00343E6C">
              <w:rPr>
                <w:rFonts w:eastAsia="SimSun"/>
                <w:bCs/>
                <w:sz w:val="24"/>
                <w:szCs w:val="24"/>
                <w:lang w:eastAsia="zh-CN"/>
              </w:rPr>
              <w:t>Зона инженерной инфраструктуры;</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Pr>
                <w:rFonts w:eastAsia="SimSun"/>
                <w:bCs/>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sz w:val="24"/>
                <w:szCs w:val="24"/>
                <w:lang w:eastAsia="zh-CN"/>
              </w:rPr>
            </w:pPr>
            <w:r w:rsidRPr="00770162">
              <w:rPr>
                <w:rFonts w:eastAsia="SimSun"/>
                <w:bCs/>
                <w:sz w:val="24"/>
                <w:szCs w:val="24"/>
                <w:lang w:eastAsia="zh-CN"/>
              </w:rPr>
              <w:t xml:space="preserve">Зона </w:t>
            </w:r>
            <w:r>
              <w:rPr>
                <w:rFonts w:eastAsia="SimSun"/>
                <w:bCs/>
                <w:sz w:val="24"/>
                <w:szCs w:val="24"/>
                <w:lang w:eastAsia="zh-CN"/>
              </w:rPr>
              <w:t>транспортной</w:t>
            </w:r>
            <w:r w:rsidRPr="00770162">
              <w:rPr>
                <w:rFonts w:eastAsia="SimSun"/>
                <w:bCs/>
                <w:sz w:val="24"/>
                <w:szCs w:val="24"/>
                <w:lang w:eastAsia="zh-CN"/>
              </w:rPr>
              <w:t xml:space="preserve"> инфраструктуры;</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сельскохозяйственного использования: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 xml:space="preserve">Зона сельскохозяйственных угодий; </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объектов сельскохозяйственного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bCs/>
                <w:caps/>
                <w:sz w:val="24"/>
                <w:szCs w:val="24"/>
                <w:lang w:eastAsia="zh-CN"/>
              </w:rPr>
            </w:pPr>
            <w:r w:rsidRPr="00343E6C">
              <w:rPr>
                <w:rFonts w:eastAsia="SimSun"/>
                <w:bCs/>
                <w:caps/>
                <w:sz w:val="24"/>
                <w:szCs w:val="24"/>
                <w:lang w:eastAsia="zh-CN"/>
              </w:rPr>
              <w:t>Зоны рекреационного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озелененных пространств рекреационного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0466E3" w:rsidRDefault="000466E3" w:rsidP="00C24FC4">
            <w:pPr>
              <w:widowControl w:val="0"/>
              <w:snapToGrid w:val="0"/>
              <w:spacing w:line="240" w:lineRule="auto"/>
              <w:ind w:firstLine="284"/>
              <w:jc w:val="center"/>
              <w:rPr>
                <w:rFonts w:eastAsia="SimSun"/>
                <w:sz w:val="24"/>
                <w:szCs w:val="24"/>
                <w:lang w:eastAsia="zh-CN"/>
              </w:rPr>
            </w:pPr>
            <w:r w:rsidRPr="000466E3">
              <w:rPr>
                <w:rFonts w:eastAsia="SimSun"/>
                <w:sz w:val="24"/>
                <w:szCs w:val="24"/>
                <w:lang w:eastAsia="zh-CN"/>
              </w:rPr>
              <w:t>Р-О/1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0466E3" w:rsidRDefault="000466E3" w:rsidP="00C24FC4">
            <w:pPr>
              <w:snapToGrid w:val="0"/>
              <w:spacing w:line="240" w:lineRule="auto"/>
              <w:ind w:firstLine="426"/>
              <w:rPr>
                <w:rFonts w:eastAsia="SimSun"/>
                <w:sz w:val="24"/>
                <w:szCs w:val="24"/>
                <w:lang w:eastAsia="zh-CN"/>
              </w:rPr>
            </w:pPr>
            <w:r w:rsidRPr="000466E3">
              <w:rPr>
                <w:rFonts w:eastAsia="SimSun"/>
                <w:sz w:val="24"/>
                <w:szCs w:val="24"/>
                <w:lang w:eastAsia="zh-CN"/>
              </w:rPr>
              <w:t>Зона озелененных пространств рекреационного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F54766" w:rsidRDefault="000466E3" w:rsidP="00C24FC4">
            <w:pPr>
              <w:widowControl w:val="0"/>
              <w:snapToGrid w:val="0"/>
              <w:spacing w:line="240" w:lineRule="auto"/>
              <w:ind w:firstLine="284"/>
              <w:jc w:val="center"/>
              <w:rPr>
                <w:rFonts w:eastAsia="SimSun"/>
                <w:sz w:val="24"/>
                <w:szCs w:val="24"/>
                <w:lang w:eastAsia="zh-CN"/>
              </w:rPr>
            </w:pPr>
            <w:r w:rsidRPr="00F54766">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F54766" w:rsidRDefault="000466E3" w:rsidP="00C24FC4">
            <w:pPr>
              <w:snapToGrid w:val="0"/>
              <w:spacing w:line="240" w:lineRule="auto"/>
              <w:ind w:firstLine="426"/>
              <w:rPr>
                <w:rFonts w:eastAsia="SimSun"/>
                <w:sz w:val="24"/>
                <w:szCs w:val="24"/>
                <w:lang w:eastAsia="zh-CN"/>
              </w:rPr>
            </w:pPr>
            <w:r w:rsidRPr="00F54766">
              <w:rPr>
                <w:rFonts w:eastAsia="SimSun"/>
                <w:sz w:val="24"/>
                <w:szCs w:val="24"/>
                <w:lang w:eastAsia="zh-CN"/>
              </w:rPr>
              <w:t>Зона объектов туризма, отдыха и спорта.</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F54766" w:rsidRDefault="000466E3" w:rsidP="00C24FC4">
            <w:pPr>
              <w:widowControl w:val="0"/>
              <w:snapToGrid w:val="0"/>
              <w:spacing w:line="240" w:lineRule="auto"/>
              <w:ind w:firstLine="284"/>
              <w:jc w:val="center"/>
              <w:rPr>
                <w:rFonts w:eastAsia="SimSun"/>
                <w:sz w:val="24"/>
                <w:szCs w:val="24"/>
                <w:lang w:eastAsia="zh-CN"/>
              </w:rPr>
            </w:pPr>
            <w:r w:rsidRPr="00F54766">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F54766" w:rsidRDefault="000466E3" w:rsidP="00C24FC4">
            <w:pPr>
              <w:snapToGrid w:val="0"/>
              <w:spacing w:line="240" w:lineRule="auto"/>
              <w:ind w:firstLine="426"/>
              <w:rPr>
                <w:rFonts w:eastAsia="SimSun"/>
                <w:sz w:val="24"/>
                <w:szCs w:val="24"/>
                <w:lang w:eastAsia="zh-CN"/>
              </w:rPr>
            </w:pPr>
            <w:r w:rsidRPr="00F54766">
              <w:rPr>
                <w:rFonts w:eastAsia="SimSun"/>
                <w:sz w:val="24"/>
                <w:szCs w:val="24"/>
                <w:lang w:eastAsia="zh-CN"/>
              </w:rPr>
              <w:t>Зона объектов санаторно-курортного и туристического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caps/>
                <w:sz w:val="24"/>
                <w:szCs w:val="24"/>
                <w:lang w:eastAsia="zh-CN"/>
              </w:rPr>
            </w:pPr>
            <w:r w:rsidRPr="00343E6C">
              <w:rPr>
                <w:rFonts w:eastAsia="SimSun"/>
                <w:caps/>
                <w:sz w:val="24"/>
                <w:szCs w:val="24"/>
                <w:lang w:eastAsia="zh-CN"/>
              </w:rPr>
              <w:t>Зоны специального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Зона кладбищ;</w:t>
            </w:r>
          </w:p>
        </w:tc>
      </w:tr>
      <w:tr w:rsidR="000466E3" w:rsidRPr="00343E6C" w:rsidTr="00C24FC4">
        <w:tc>
          <w:tcPr>
            <w:tcW w:w="1701" w:type="dxa"/>
            <w:tcBorders>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c>
          <w:tcPr>
            <w:tcW w:w="1701" w:type="dxa"/>
            <w:tcBorders>
              <w:top w:val="single" w:sz="4" w:space="0" w:color="auto"/>
              <w:left w:val="single" w:sz="4" w:space="0" w:color="000000"/>
              <w:bottom w:val="single" w:sz="4" w:space="0" w:color="auto"/>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sz w:val="24"/>
                <w:szCs w:val="24"/>
                <w:lang w:eastAsia="zh-CN"/>
              </w:rPr>
            </w:pPr>
            <w:r w:rsidRPr="00343E6C">
              <w:rPr>
                <w:rFonts w:eastAsia="SimSun"/>
                <w:bCs/>
                <w:caps/>
                <w:sz w:val="24"/>
                <w:szCs w:val="24"/>
                <w:lang w:eastAsia="zh-CN"/>
              </w:rPr>
              <w:t>иные виды территориальных зон:</w:t>
            </w:r>
          </w:p>
        </w:tc>
      </w:tr>
      <w:tr w:rsidR="000466E3" w:rsidRPr="00343E6C" w:rsidTr="00C24FC4">
        <w:tc>
          <w:tcPr>
            <w:tcW w:w="1701" w:type="dxa"/>
            <w:tcBorders>
              <w:top w:val="single" w:sz="4" w:space="0" w:color="auto"/>
              <w:left w:val="single" w:sz="4" w:space="0" w:color="000000"/>
              <w:bottom w:val="single" w:sz="4" w:space="0" w:color="auto"/>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caps/>
                <w:sz w:val="24"/>
                <w:szCs w:val="24"/>
                <w:lang w:val="en-US" w:eastAsia="zh-CN"/>
              </w:rPr>
            </w:pPr>
            <w:r w:rsidRPr="00343E6C">
              <w:rPr>
                <w:rFonts w:eastAsia="SimSun"/>
                <w:bCs/>
                <w:sz w:val="24"/>
                <w:szCs w:val="24"/>
                <w:lang w:eastAsia="zh-CN"/>
              </w:rPr>
              <w:t>Зона озеленения специального назначения</w:t>
            </w:r>
            <w:r w:rsidRPr="00343E6C">
              <w:rPr>
                <w:rFonts w:eastAsia="SimSun"/>
                <w:bCs/>
                <w:sz w:val="24"/>
                <w:szCs w:val="24"/>
                <w:lang w:val="en-US" w:eastAsia="zh-CN"/>
              </w:rPr>
              <w:t>.</w:t>
            </w:r>
          </w:p>
        </w:tc>
      </w:tr>
    </w:tbl>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sectPr w:rsidR="000466E3" w:rsidRPr="00343E6C" w:rsidSect="000466E3">
          <w:headerReference w:type="default" r:id="rId7"/>
          <w:headerReference w:type="first" r:id="rId8"/>
          <w:pgSz w:w="11906" w:h="16838"/>
          <w:pgMar w:top="1418" w:right="567" w:bottom="964" w:left="1701" w:header="709" w:footer="709" w:gutter="0"/>
          <w:pgNumType w:start="0"/>
          <w:cols w:space="708"/>
          <w:titlePg/>
          <w:docGrid w:linePitch="381"/>
        </w:sectPr>
      </w:pPr>
    </w:p>
    <w:p w:rsidR="000466E3" w:rsidRPr="00D9136F" w:rsidRDefault="000466E3" w:rsidP="000466E3">
      <w:pPr>
        <w:spacing w:line="240" w:lineRule="auto"/>
        <w:ind w:firstLine="426"/>
        <w:rPr>
          <w:rFonts w:eastAsia="SimSun"/>
          <w:b/>
          <w:bCs/>
          <w:sz w:val="24"/>
          <w:szCs w:val="24"/>
          <w:lang w:eastAsia="zh-CN"/>
        </w:rPr>
      </w:pPr>
      <w:r w:rsidRPr="00D9136F">
        <w:rPr>
          <w:rFonts w:eastAsia="SimSun"/>
          <w:b/>
          <w:bCs/>
          <w:sz w:val="24"/>
          <w:szCs w:val="24"/>
          <w:lang w:eastAsia="zh-CN"/>
        </w:rPr>
        <w:lastRenderedPageBreak/>
        <w:t>Статья 34.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i/>
          <w:sz w:val="24"/>
          <w:szCs w:val="24"/>
        </w:rPr>
      </w:pPr>
      <w:r w:rsidRPr="00343E6C">
        <w:rPr>
          <w:sz w:val="24"/>
          <w:szCs w:val="24"/>
        </w:rPr>
        <w:t>Примечание:</w:t>
      </w:r>
      <w:r w:rsidRPr="00343E6C">
        <w:rPr>
          <w:i/>
          <w:sz w:val="24"/>
          <w:szCs w:val="24"/>
        </w:rPr>
        <w:t xml:space="preserve"> В квадратных скобках </w:t>
      </w:r>
      <w:r w:rsidRPr="00343E6C">
        <w:rPr>
          <w:sz w:val="24"/>
          <w:szCs w:val="24"/>
        </w:rPr>
        <w:t xml:space="preserve">[…….] </w:t>
      </w:r>
      <w:r w:rsidRPr="00343E6C">
        <w:rPr>
          <w:i/>
          <w:sz w:val="24"/>
          <w:szCs w:val="24"/>
        </w:rPr>
        <w:t xml:space="preserve">указан код (числовое обозначение) вида разрешенного использования земельного участка. </w:t>
      </w:r>
    </w:p>
    <w:p w:rsidR="000466E3" w:rsidRPr="00343E6C" w:rsidRDefault="000466E3" w:rsidP="000466E3">
      <w:pPr>
        <w:spacing w:line="240" w:lineRule="auto"/>
        <w:ind w:firstLine="426"/>
        <w:rPr>
          <w:i/>
          <w:sz w:val="24"/>
          <w:szCs w:val="24"/>
        </w:rPr>
      </w:pPr>
      <w:r w:rsidRPr="00343E6C">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bCs/>
          <w:sz w:val="24"/>
          <w:szCs w:val="24"/>
          <w:lang w:eastAsia="zh-CN"/>
        </w:rPr>
      </w:pPr>
      <w:r w:rsidRPr="00343E6C">
        <w:rPr>
          <w:rFonts w:eastAsia="SimSun"/>
          <w:caps/>
          <w:sz w:val="24"/>
          <w:szCs w:val="24"/>
          <w:lang w:eastAsia="zh-CN"/>
        </w:rPr>
        <w:t>Жилые зоны</w:t>
      </w:r>
      <w:r w:rsidRPr="00343E6C">
        <w:rPr>
          <w:rFonts w:eastAsia="SimSun"/>
          <w:bCs/>
          <w:sz w:val="24"/>
          <w:szCs w:val="24"/>
          <w:lang w:eastAsia="zh-CN"/>
        </w:rPr>
        <w:t>:</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Ж – 1Б. Зона застройки индивидуальными жилыми домами с содержанием домашнего скота  и птицы.</w:t>
      </w:r>
    </w:p>
    <w:p w:rsidR="000466E3" w:rsidRPr="00343E6C" w:rsidRDefault="000466E3" w:rsidP="000466E3">
      <w:pPr>
        <w:widowControl w:val="0"/>
        <w:spacing w:line="240" w:lineRule="auto"/>
        <w:ind w:firstLine="426"/>
        <w:rPr>
          <w:i/>
          <w:iCs/>
          <w:sz w:val="24"/>
          <w:szCs w:val="24"/>
        </w:rPr>
      </w:pPr>
      <w:r w:rsidRPr="00343E6C">
        <w:rPr>
          <w:i/>
          <w:iCs/>
          <w:sz w:val="24"/>
          <w:szCs w:val="24"/>
        </w:rPr>
        <w:t>Зона индивидуальной жилой застройки Ж-1 Б выделена для обеспечения правовых,</w:t>
      </w:r>
      <w:r w:rsidRPr="00343E6C">
        <w:rPr>
          <w:i/>
          <w:sz w:val="24"/>
          <w:szCs w:val="24"/>
        </w:rPr>
        <w:t xml:space="preserve"> социальных,культурных</w:t>
      </w:r>
      <w:r w:rsidRPr="00343E6C">
        <w:rPr>
          <w:i/>
          <w:iCs/>
          <w:sz w:val="24"/>
          <w:szCs w:val="24"/>
        </w:rPr>
        <w:t>,</w:t>
      </w:r>
      <w:r w:rsidRPr="00343E6C">
        <w:rPr>
          <w:i/>
          <w:sz w:val="24"/>
          <w:szCs w:val="24"/>
        </w:rPr>
        <w:t>бытовых</w:t>
      </w:r>
      <w:r w:rsidRPr="00343E6C">
        <w:rPr>
          <w:i/>
          <w:iCs/>
          <w:sz w:val="24"/>
          <w:szCs w:val="24"/>
        </w:rPr>
        <w:t xml:space="preserve"> условий формирования жилых районов из отдельно стоящих </w:t>
      </w:r>
      <w:r w:rsidRPr="00343E6C">
        <w:rPr>
          <w:i/>
          <w:sz w:val="24"/>
          <w:szCs w:val="24"/>
        </w:rPr>
        <w:t>индивидуальных</w:t>
      </w:r>
      <w:r w:rsidRPr="00343E6C">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43E6C">
              <w:rPr>
                <w:b/>
                <w:sz w:val="24"/>
                <w:szCs w:val="24"/>
              </w:rPr>
              <w:lastRenderedPageBreak/>
              <w:t>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lastRenderedPageBreak/>
              <w:t>[2.2] - Для ведения личного подсобного хозяйства</w:t>
            </w:r>
          </w:p>
        </w:tc>
        <w:tc>
          <w:tcPr>
            <w:tcW w:w="5670" w:type="dxa"/>
            <w:vAlign w:val="center"/>
          </w:tcPr>
          <w:p w:rsidR="000466E3" w:rsidRPr="00343E6C" w:rsidRDefault="000466E3" w:rsidP="00C24FC4">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C24FC4">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sidR="003E29EF">
              <w:rPr>
                <w:rFonts w:eastAsia="SimSun"/>
                <w:sz w:val="24"/>
                <w:szCs w:val="24"/>
                <w:lang w:eastAsia="zh-CN"/>
              </w:rPr>
              <w:t>2</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улицы (проезда) – </w:t>
            </w:r>
            <w:r>
              <w:rPr>
                <w:rFonts w:eastAsia="SimSun"/>
                <w:sz w:val="24"/>
                <w:szCs w:val="24"/>
                <w:lang w:eastAsia="zh-CN"/>
              </w:rPr>
              <w:t>12</w:t>
            </w:r>
            <w:r w:rsidRPr="00343E6C">
              <w:rPr>
                <w:rFonts w:eastAsia="SimSun"/>
                <w:sz w:val="24"/>
                <w:szCs w:val="24"/>
                <w:lang w:eastAsia="zh-CN"/>
              </w:rPr>
              <w:t xml:space="preserve">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343E6C">
              <w:rPr>
                <w:rFonts w:eastAsia="SimSun"/>
                <w:sz w:val="24"/>
                <w:szCs w:val="24"/>
                <w:lang w:eastAsia="zh-CN"/>
              </w:rPr>
              <w:t>0%;</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 xml:space="preserve"> [2.1]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минимальная/максимальная пл</w:t>
            </w:r>
            <w:r>
              <w:rPr>
                <w:rFonts w:eastAsia="SimSun"/>
                <w:sz w:val="24"/>
                <w:szCs w:val="24"/>
                <w:lang w:eastAsia="zh-CN"/>
              </w:rPr>
              <w:t>ощадь земельных участков   – 3</w:t>
            </w:r>
            <w:r w:rsidRPr="00343E6C">
              <w:rPr>
                <w:rFonts w:eastAsia="SimSun"/>
                <w:sz w:val="24"/>
                <w:szCs w:val="24"/>
                <w:lang w:eastAsia="zh-CN"/>
              </w:rPr>
              <w:t>00/</w:t>
            </w:r>
            <w:r w:rsidR="003E29EF">
              <w:rPr>
                <w:rFonts w:eastAsia="SimSun"/>
                <w:sz w:val="24"/>
                <w:szCs w:val="24"/>
                <w:lang w:eastAsia="zh-CN"/>
              </w:rPr>
              <w:t>2</w:t>
            </w:r>
            <w:r>
              <w:rPr>
                <w:rFonts w:eastAsia="SimSun"/>
                <w:sz w:val="24"/>
                <w:szCs w:val="24"/>
                <w:lang w:eastAsia="zh-CN"/>
              </w:rPr>
              <w:t>0</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343E6C">
              <w:rPr>
                <w:rFonts w:eastAsia="SimSun"/>
                <w:sz w:val="24"/>
                <w:szCs w:val="24"/>
                <w:lang w:eastAsia="zh-CN"/>
              </w:rPr>
              <w:t>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2.3</w:t>
            </w:r>
            <w:r w:rsidRPr="00C92CC2">
              <w:rPr>
                <w:rFonts w:eastAsia="SimSun"/>
                <w:sz w:val="24"/>
                <w:szCs w:val="24"/>
                <w:lang w:eastAsia="zh-CN"/>
              </w:rPr>
              <w:t>] - Блокированная жилая застройка</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sz w:val="24"/>
                <w:szCs w:val="24"/>
              </w:rPr>
              <w:t xml:space="preserve">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w:t>
            </w:r>
            <w:r w:rsidRPr="00C92CC2">
              <w:rPr>
                <w:sz w:val="24"/>
                <w:szCs w:val="24"/>
              </w:rPr>
              <w:lastRenderedPageBreak/>
              <w:t>(без содержания скота и птицы)</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lastRenderedPageBreak/>
              <w:t>минимальная/максимальная площадь земельных участков на один автономный блок – 200/800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6 м;</w:t>
            </w:r>
          </w:p>
          <w:p w:rsidR="000466E3" w:rsidRPr="00C92CC2" w:rsidRDefault="000466E3" w:rsidP="00C24FC4">
            <w:pPr>
              <w:spacing w:line="240" w:lineRule="auto"/>
              <w:rPr>
                <w:sz w:val="24"/>
                <w:szCs w:val="24"/>
              </w:rPr>
            </w:pPr>
            <w:r w:rsidRPr="00C92CC2">
              <w:rPr>
                <w:sz w:val="24"/>
                <w:szCs w:val="24"/>
              </w:rPr>
              <w:lastRenderedPageBreak/>
              <w:t>минимальные отступы от границ крайних земельных участков в блокировке - 3 м;</w:t>
            </w:r>
          </w:p>
          <w:p w:rsidR="000466E3" w:rsidRPr="00C92CC2" w:rsidRDefault="000466E3" w:rsidP="00C24FC4">
            <w:pPr>
              <w:spacing w:line="240" w:lineRule="auto"/>
              <w:rPr>
                <w:sz w:val="24"/>
                <w:szCs w:val="24"/>
              </w:rPr>
            </w:pPr>
            <w:r w:rsidRPr="00C92CC2">
              <w:rPr>
                <w:sz w:val="24"/>
                <w:szCs w:val="24"/>
              </w:rPr>
              <w:t>при этом минимальные отступы от границ земельных участков между автономными блоками внутри блокировки- 0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60%;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lastRenderedPageBreak/>
              <w:t>[3.5.1] - Дошкольное, начальное и среднее общее образование</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400/ не подлежит ограничению;</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20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60%;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[3.1] - Коммунальное обслуживание</w:t>
            </w:r>
          </w:p>
          <w:p w:rsidR="000466E3" w:rsidRPr="00C92CC2" w:rsidRDefault="000466E3" w:rsidP="00C24FC4">
            <w:pPr>
              <w:spacing w:line="240" w:lineRule="auto"/>
              <w:rPr>
                <w:rFonts w:eastAsia="SimSun"/>
                <w:sz w:val="24"/>
                <w:szCs w:val="24"/>
                <w:lang w:eastAsia="zh-CN"/>
              </w:rPr>
            </w:pP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w:t>
            </w:r>
            <w:r w:rsidRPr="00C92CC2">
              <w:rPr>
                <w:rFonts w:eastAsia="SimSun"/>
                <w:sz w:val="24"/>
                <w:szCs w:val="24"/>
                <w:lang w:eastAsia="zh-CN"/>
              </w:rPr>
              <w:lastRenderedPageBreak/>
              <w:t>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lastRenderedPageBreak/>
              <w:t>минимальная/максимальная площадь земельных участков - 10 кв. м/</w:t>
            </w:r>
            <w:r w:rsidRPr="00C92CC2">
              <w:rPr>
                <w:bCs/>
                <w:sz w:val="24"/>
                <w:szCs w:val="24"/>
              </w:rPr>
              <w:t>10000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4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- 1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 xml:space="preserve">максимальное количество надземных этажей зданий – 2 </w:t>
            </w:r>
            <w:r w:rsidRPr="00C92CC2">
              <w:rPr>
                <w:rFonts w:eastAsia="SimSun"/>
                <w:sz w:val="24"/>
                <w:szCs w:val="24"/>
                <w:lang w:eastAsia="zh-CN"/>
              </w:rPr>
              <w:lastRenderedPageBreak/>
              <w:t xml:space="preserve">этажа (включая мансардный этаж); </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максимальная высота строений, сооружений от уровня земли - 20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lastRenderedPageBreak/>
              <w:t>[</w:t>
            </w:r>
            <w:r w:rsidRPr="00C92CC2">
              <w:rPr>
                <w:sz w:val="24"/>
                <w:szCs w:val="24"/>
                <w:lang w:eastAsia="zh-CN"/>
              </w:rPr>
              <w:t>3.3</w:t>
            </w:r>
            <w:r w:rsidRPr="00C92CC2">
              <w:rPr>
                <w:rFonts w:eastAsia="SimSun"/>
                <w:sz w:val="24"/>
                <w:szCs w:val="24"/>
                <w:lang w:eastAsia="zh-CN"/>
              </w:rPr>
              <w:t>] - Бытовое обслуживание</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Мастерские мелкого ремонта, ателье, бани, парикмахерские, </w:t>
            </w:r>
            <w:r w:rsidRPr="00C92CC2">
              <w:rPr>
                <w:sz w:val="24"/>
                <w:szCs w:val="24"/>
              </w:rPr>
              <w:t>приемные пункты прачечных и химчисток</w:t>
            </w:r>
            <w:r w:rsidRPr="00C92CC2">
              <w:rPr>
                <w:rFonts w:eastAsia="SimSun"/>
                <w:sz w:val="24"/>
                <w:szCs w:val="24"/>
                <w:lang w:eastAsia="zh-CN"/>
              </w:rPr>
              <w:t xml:space="preserve">;  </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400/5000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[3.4.1] - Амбулаторно-поликлиническое обслуживание</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Поликлиники, фельдшерские пункты, пункты здравоохранения, молочные кухни;</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300/5000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lastRenderedPageBreak/>
              <w:t>[</w:t>
            </w:r>
            <w:r w:rsidRPr="00C92CC2">
              <w:rPr>
                <w:sz w:val="24"/>
                <w:szCs w:val="24"/>
                <w:lang w:eastAsia="zh-CN"/>
              </w:rPr>
              <w:t>5.1</w:t>
            </w:r>
            <w:r w:rsidRPr="00C92CC2">
              <w:rPr>
                <w:rFonts w:eastAsia="SimSun"/>
                <w:sz w:val="24"/>
                <w:szCs w:val="24"/>
                <w:lang w:eastAsia="zh-CN"/>
              </w:rPr>
              <w:t>] - Спорт</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Здания физкультурно-оздоровительных клубов и фитнес-центров, теннисные корты, бассейны, </w:t>
            </w:r>
            <w:r w:rsidRPr="00C92CC2">
              <w:rPr>
                <w:sz w:val="24"/>
                <w:szCs w:val="24"/>
              </w:rPr>
              <w:t>площадки для занятия спортом и физкультурой (беговые дорожки, спортивные сооружения, поля для спортивной игры)</w:t>
            </w:r>
            <w:r w:rsidRPr="00C92CC2">
              <w:rPr>
                <w:rFonts w:eastAsia="SimSun"/>
                <w:sz w:val="24"/>
                <w:szCs w:val="24"/>
                <w:lang w:eastAsia="zh-CN"/>
              </w:rPr>
              <w:t>;</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100/5000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4.4</w:t>
            </w:r>
            <w:r w:rsidRPr="00C92CC2">
              <w:rPr>
                <w:rFonts w:eastAsia="SimSun"/>
                <w:sz w:val="24"/>
                <w:szCs w:val="24"/>
                <w:lang w:eastAsia="zh-CN"/>
              </w:rPr>
              <w:t>] - Магазины</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w:t>
            </w:r>
            <w:r>
              <w:rPr>
                <w:rFonts w:eastAsia="SimSun"/>
                <w:sz w:val="24"/>
                <w:szCs w:val="24"/>
                <w:lang w:eastAsia="zh-CN"/>
              </w:rPr>
              <w:t>5</w:t>
            </w:r>
            <w:r w:rsidRPr="00C92CC2">
              <w:rPr>
                <w:rFonts w:eastAsia="SimSun"/>
                <w:sz w:val="24"/>
                <w:szCs w:val="24"/>
                <w:lang w:eastAsia="zh-CN"/>
              </w:rPr>
              <w:t>000 кв. м;</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60/</w:t>
            </w:r>
            <w:r>
              <w:rPr>
                <w:rFonts w:eastAsia="SimSun"/>
                <w:sz w:val="24"/>
                <w:szCs w:val="24"/>
                <w:lang w:eastAsia="zh-CN"/>
              </w:rPr>
              <w:t>50</w:t>
            </w:r>
            <w:r w:rsidRPr="00C92CC2">
              <w:rPr>
                <w:rFonts w:eastAsia="SimSun"/>
                <w:sz w:val="24"/>
                <w:szCs w:val="24"/>
                <w:lang w:eastAsia="zh-CN"/>
              </w:rPr>
              <w:t>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sz w:val="24"/>
                <w:szCs w:val="24"/>
              </w:rPr>
            </w:pPr>
            <w:r w:rsidRPr="00C92CC2">
              <w:rPr>
                <w:rFonts w:eastAsia="SimSun"/>
                <w:sz w:val="24"/>
                <w:szCs w:val="24"/>
                <w:lang w:eastAsia="zh-CN"/>
              </w:rPr>
              <w:t xml:space="preserve">[4.6] – </w:t>
            </w:r>
            <w:r w:rsidRPr="00C92CC2">
              <w:rPr>
                <w:sz w:val="24"/>
                <w:szCs w:val="24"/>
              </w:rPr>
              <w:t>Общественное питание.</w:t>
            </w:r>
          </w:p>
        </w:tc>
        <w:tc>
          <w:tcPr>
            <w:tcW w:w="5670" w:type="dxa"/>
            <w:vAlign w:val="center"/>
          </w:tcPr>
          <w:p w:rsidR="000466E3" w:rsidRPr="00C92CC2" w:rsidRDefault="000466E3" w:rsidP="00C24FC4">
            <w:pPr>
              <w:widowControl w:val="0"/>
              <w:spacing w:line="240" w:lineRule="auto"/>
              <w:ind w:firstLine="426"/>
              <w:rPr>
                <w:sz w:val="24"/>
                <w:szCs w:val="24"/>
              </w:rPr>
            </w:pPr>
            <w:r w:rsidRPr="00C92CC2">
              <w:rPr>
                <w:sz w:val="24"/>
                <w:szCs w:val="24"/>
              </w:rPr>
              <w:t xml:space="preserve">Рестораны, кафе, столовые, закусочные, бары - не более 50 посадочных мест и с ограничением по времени работы; </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100/</w:t>
            </w:r>
            <w:r>
              <w:rPr>
                <w:rFonts w:eastAsia="SimSun"/>
                <w:sz w:val="24"/>
                <w:szCs w:val="24"/>
                <w:lang w:eastAsia="zh-CN"/>
              </w:rPr>
              <w:t>1</w:t>
            </w:r>
            <w:r w:rsidRPr="00C92CC2">
              <w:rPr>
                <w:rFonts w:eastAsia="SimSun"/>
                <w:sz w:val="24"/>
                <w:szCs w:val="24"/>
                <w:lang w:eastAsia="zh-CN"/>
              </w:rPr>
              <w:t>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lastRenderedPageBreak/>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tabs>
                <w:tab w:val="left" w:pos="2520"/>
              </w:tabs>
              <w:spacing w:line="240" w:lineRule="auto"/>
              <w:rPr>
                <w:rFonts w:eastAsia="SimSun"/>
                <w:sz w:val="24"/>
                <w:szCs w:val="24"/>
                <w:lang w:eastAsia="zh-CN"/>
              </w:rPr>
            </w:pPr>
            <w:r w:rsidRPr="00C92CC2">
              <w:rPr>
                <w:rFonts w:eastAsia="SimSun"/>
                <w:sz w:val="24"/>
                <w:szCs w:val="24"/>
                <w:lang w:eastAsia="zh-CN"/>
              </w:rPr>
              <w:lastRenderedPageBreak/>
              <w:t>[</w:t>
            </w:r>
            <w:r w:rsidRPr="00C92CC2">
              <w:rPr>
                <w:sz w:val="24"/>
                <w:szCs w:val="24"/>
                <w:lang w:eastAsia="zh-CN"/>
              </w:rPr>
              <w:t>2.7.1</w:t>
            </w:r>
            <w:r w:rsidRPr="00C92CC2">
              <w:rPr>
                <w:rFonts w:eastAsia="SimSun"/>
                <w:sz w:val="24"/>
                <w:szCs w:val="24"/>
                <w:lang w:eastAsia="zh-CN"/>
              </w:rPr>
              <w:t>] - Объекты гаражного назначения</w:t>
            </w:r>
          </w:p>
        </w:tc>
        <w:tc>
          <w:tcPr>
            <w:tcW w:w="5670" w:type="dxa"/>
            <w:vAlign w:val="center"/>
          </w:tcPr>
          <w:p w:rsidR="000466E3" w:rsidRPr="00C92CC2" w:rsidRDefault="000466E3" w:rsidP="00C24FC4">
            <w:pPr>
              <w:tabs>
                <w:tab w:val="left" w:pos="2520"/>
              </w:tabs>
              <w:spacing w:line="240" w:lineRule="auto"/>
              <w:ind w:firstLine="426"/>
              <w:rPr>
                <w:rFonts w:eastAsia="SimSun"/>
                <w:sz w:val="24"/>
                <w:szCs w:val="24"/>
                <w:lang w:eastAsia="zh-CN"/>
              </w:rPr>
            </w:pPr>
            <w:r w:rsidRPr="00C92CC2">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rsidR="000466E3" w:rsidRPr="00C92CC2" w:rsidRDefault="000466E3" w:rsidP="00C24FC4">
            <w:pPr>
              <w:tabs>
                <w:tab w:val="left" w:pos="1134"/>
              </w:tabs>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20/100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3,5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- 1 м;</w:t>
            </w:r>
            <w:r w:rsidRPr="00C92CC2">
              <w:rPr>
                <w:rFonts w:eastAsia="SimSun"/>
                <w:sz w:val="24"/>
                <w:szCs w:val="24"/>
                <w:lang w:eastAsia="zh-CN"/>
              </w:rPr>
              <w:t xml:space="preserve"> максимальная высота зданий, строений, сооружений от уровня земли - 4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tabs>
                <w:tab w:val="left" w:pos="2520"/>
              </w:tabs>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4.9</w:t>
            </w:r>
            <w:r w:rsidRPr="00C92CC2">
              <w:rPr>
                <w:rFonts w:eastAsia="SimSun"/>
                <w:sz w:val="24"/>
                <w:szCs w:val="24"/>
                <w:lang w:eastAsia="zh-CN"/>
              </w:rPr>
              <w:t>] - Обслуживание автотранспорта</w:t>
            </w:r>
          </w:p>
        </w:tc>
        <w:tc>
          <w:tcPr>
            <w:tcW w:w="5670" w:type="dxa"/>
            <w:vAlign w:val="center"/>
          </w:tcPr>
          <w:p w:rsidR="000466E3" w:rsidRPr="00C92CC2" w:rsidRDefault="000466E3" w:rsidP="00C24FC4">
            <w:pPr>
              <w:tabs>
                <w:tab w:val="left" w:pos="2520"/>
              </w:tabs>
              <w:spacing w:line="240" w:lineRule="auto"/>
              <w:ind w:firstLine="426"/>
              <w:rPr>
                <w:rFonts w:eastAsia="SimSun"/>
                <w:sz w:val="24"/>
                <w:szCs w:val="24"/>
                <w:lang w:eastAsia="zh-CN"/>
              </w:rPr>
            </w:pPr>
            <w:r w:rsidRPr="00C92CC2">
              <w:rPr>
                <w:rFonts w:eastAsia="SimSun"/>
                <w:sz w:val="24"/>
                <w:szCs w:val="24"/>
                <w:lang w:eastAsia="zh-CN"/>
              </w:rPr>
              <w:t>Размещение стоянок (парковок)</w:t>
            </w:r>
          </w:p>
        </w:tc>
        <w:tc>
          <w:tcPr>
            <w:tcW w:w="6378" w:type="dxa"/>
            <w:vAlign w:val="center"/>
          </w:tcPr>
          <w:p w:rsidR="000466E3" w:rsidRPr="00C92CC2" w:rsidRDefault="000466E3" w:rsidP="00C24FC4">
            <w:pPr>
              <w:tabs>
                <w:tab w:val="left" w:pos="1134"/>
              </w:tabs>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200/</w:t>
            </w:r>
            <w:r>
              <w:rPr>
                <w:rFonts w:eastAsia="SimSun"/>
                <w:sz w:val="24"/>
                <w:szCs w:val="24"/>
                <w:lang w:eastAsia="zh-CN"/>
              </w:rPr>
              <w:t>1</w:t>
            </w:r>
            <w:r w:rsidRPr="00C92CC2">
              <w:rPr>
                <w:rFonts w:eastAsia="SimSun"/>
                <w:sz w:val="24"/>
                <w:szCs w:val="24"/>
                <w:lang w:eastAsia="zh-CN"/>
              </w:rPr>
              <w:t>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r w:rsidRPr="00C92CC2">
              <w:rPr>
                <w:rFonts w:eastAsia="SimSun"/>
                <w:sz w:val="24"/>
                <w:szCs w:val="24"/>
                <w:lang w:eastAsia="zh-CN"/>
              </w:rPr>
              <w:t xml:space="preserve"> максимальная высота зданий, строений, сооружений от уровня земли - 10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sz w:val="24"/>
                <w:szCs w:val="24"/>
                <w:lang w:eastAsia="ar-SA"/>
              </w:rPr>
            </w:pPr>
            <w:r w:rsidRPr="00C92CC2">
              <w:rPr>
                <w:rFonts w:eastAsia="SimSun"/>
                <w:sz w:val="24"/>
                <w:szCs w:val="24"/>
                <w:lang w:eastAsia="zh-CN"/>
              </w:rPr>
              <w:t>[12.0] – Земельные участки (территории) общего пользования</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w:t>
            </w:r>
            <w:r w:rsidRPr="00C92CC2">
              <w:rPr>
                <w:rFonts w:eastAsia="SimSun"/>
                <w:sz w:val="24"/>
                <w:szCs w:val="24"/>
                <w:lang w:eastAsia="zh-C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C92CC2" w:rsidRDefault="000466E3" w:rsidP="00C24FC4">
            <w:pPr>
              <w:spacing w:line="240" w:lineRule="auto"/>
              <w:rPr>
                <w:sz w:val="24"/>
                <w:szCs w:val="24"/>
              </w:rPr>
            </w:pPr>
            <w:r w:rsidRPr="00C92CC2">
              <w:rPr>
                <w:sz w:val="24"/>
                <w:szCs w:val="24"/>
              </w:rPr>
              <w:lastRenderedPageBreak/>
              <w:t>Регламенты не устанавливаются.</w:t>
            </w:r>
          </w:p>
          <w:p w:rsidR="000466E3" w:rsidRPr="00C92CC2" w:rsidRDefault="000466E3" w:rsidP="00C24FC4">
            <w:pPr>
              <w:spacing w:line="240" w:lineRule="auto"/>
              <w:rPr>
                <w:sz w:val="24"/>
                <w:szCs w:val="24"/>
              </w:rPr>
            </w:pPr>
            <w:r w:rsidRPr="00C92CC2">
              <w:rPr>
                <w:sz w:val="24"/>
                <w:szCs w:val="24"/>
              </w:rPr>
              <w:t xml:space="preserve">Использование земельных участков, на которые действие градостроительных регламентов не распространяется или </w:t>
            </w:r>
            <w:r w:rsidRPr="00C92CC2">
              <w:rPr>
                <w:sz w:val="24"/>
                <w:szCs w:val="24"/>
              </w:rPr>
              <w:lastRenderedPageBreak/>
              <w:t>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C92CC2" w:rsidRDefault="000466E3" w:rsidP="000466E3">
      <w:pPr>
        <w:widowControl w:val="0"/>
        <w:spacing w:line="240" w:lineRule="auto"/>
        <w:ind w:firstLine="426"/>
        <w:jc w:val="center"/>
        <w:rPr>
          <w:b/>
          <w:i/>
          <w:iCs/>
          <w:sz w:val="24"/>
          <w:szCs w:val="24"/>
        </w:rPr>
      </w:pPr>
      <w:r w:rsidRPr="00C92CC2">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343E6C">
                <w:rPr>
                  <w:rFonts w:eastAsia="SimSun"/>
                  <w:sz w:val="24"/>
                  <w:szCs w:val="24"/>
                  <w:lang w:eastAsia="zh-CN"/>
                </w:rPr>
                <w:t>5000 кв.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848"/>
        </w:trPr>
        <w:tc>
          <w:tcPr>
            <w:tcW w:w="3545" w:type="dxa"/>
            <w:tcBorders>
              <w:top w:val="single" w:sz="4" w:space="0" w:color="auto"/>
              <w:right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tcBorders>
              <w:top w:val="single" w:sz="4" w:space="0" w:color="auto"/>
              <w:left w:val="single" w:sz="4" w:space="0" w:color="auto"/>
            </w:tcBorders>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sz w:val="24"/>
                <w:szCs w:val="24"/>
              </w:rPr>
              <w:t>Малые гостиницы (до 30 номеров);</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tcBorders>
            <w:vAlign w:val="center"/>
          </w:tcPr>
          <w:p w:rsidR="000466E3" w:rsidRPr="00343E6C" w:rsidRDefault="000466E3" w:rsidP="00C24FC4">
            <w:pPr>
              <w:spacing w:line="240" w:lineRule="auto"/>
              <w:rPr>
                <w:sz w:val="24"/>
                <w:szCs w:val="24"/>
              </w:rPr>
            </w:pPr>
            <w:r w:rsidRPr="00343E6C">
              <w:rPr>
                <w:rFonts w:eastAsia="SimSun"/>
                <w:sz w:val="24"/>
                <w:szCs w:val="24"/>
                <w:lang w:eastAsia="zh-CN"/>
              </w:rPr>
              <w:t xml:space="preserve">[3.6] – </w:t>
            </w:r>
            <w:r w:rsidRPr="00343E6C">
              <w:rPr>
                <w:sz w:val="24"/>
                <w:szCs w:val="24"/>
              </w:rPr>
              <w:t>Культурное развитие.</w:t>
            </w:r>
          </w:p>
        </w:tc>
        <w:tc>
          <w:tcPr>
            <w:tcW w:w="5670" w:type="dxa"/>
            <w:tcBorders>
              <w:top w:val="single" w:sz="4" w:space="0" w:color="auto"/>
            </w:tcBorders>
            <w:vAlign w:val="center"/>
          </w:tcPr>
          <w:p w:rsidR="000466E3" w:rsidRPr="00343E6C" w:rsidRDefault="000466E3" w:rsidP="00C24FC4">
            <w:pPr>
              <w:widowControl w:val="0"/>
              <w:spacing w:line="240" w:lineRule="auto"/>
              <w:ind w:firstLine="426"/>
              <w:rPr>
                <w:sz w:val="24"/>
                <w:szCs w:val="24"/>
              </w:rPr>
            </w:pPr>
            <w:r w:rsidRPr="00343E6C">
              <w:rPr>
                <w:sz w:val="24"/>
                <w:szCs w:val="24"/>
              </w:rPr>
              <w:t>Музеи, выставочные залы, художественные галереи, библиотеки;</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484"/>
        </w:trPr>
        <w:tc>
          <w:tcPr>
            <w:tcW w:w="3545" w:type="dxa"/>
            <w:tcBorders>
              <w:top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[3.10.1] - Амбулаторное ветеринарное обслуживание</w:t>
            </w:r>
          </w:p>
        </w:tc>
        <w:tc>
          <w:tcPr>
            <w:tcW w:w="5670" w:type="dxa"/>
            <w:tcBorders>
              <w:top w:val="single" w:sz="4" w:space="0" w:color="auto"/>
            </w:tcBorders>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Ветлечебницы без содержания животных; </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1245"/>
        </w:trPr>
        <w:tc>
          <w:tcPr>
            <w:tcW w:w="3545" w:type="dxa"/>
            <w:vMerge w:val="restart"/>
            <w:vAlign w:val="center"/>
          </w:tcPr>
          <w:p w:rsidR="000466E3" w:rsidRPr="00343E6C" w:rsidRDefault="000466E3" w:rsidP="00C24FC4">
            <w:pPr>
              <w:widowControl w:val="0"/>
              <w:spacing w:line="240" w:lineRule="auto"/>
              <w:rPr>
                <w:sz w:val="24"/>
                <w:szCs w:val="24"/>
              </w:rPr>
            </w:pPr>
            <w:r w:rsidRPr="00343E6C">
              <w:rPr>
                <w:sz w:val="24"/>
                <w:szCs w:val="24"/>
              </w:rPr>
              <w:t>[2.1.1] - Малоэтажная многоквартирная жилая застройка</w:t>
            </w: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(секционные, галерейные, коридорные).</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 кв. м/</w:t>
            </w:r>
            <w:r w:rsidRPr="00343E6C">
              <w:rPr>
                <w:bCs/>
                <w:sz w:val="24"/>
                <w:szCs w:val="24"/>
              </w:rPr>
              <w:t>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1245"/>
        </w:trPr>
        <w:tc>
          <w:tcPr>
            <w:tcW w:w="3545" w:type="dxa"/>
            <w:vMerge/>
            <w:vAlign w:val="center"/>
          </w:tcPr>
          <w:p w:rsidR="000466E3" w:rsidRPr="00343E6C" w:rsidRDefault="000466E3" w:rsidP="00C24FC4">
            <w:pPr>
              <w:widowControl w:val="0"/>
              <w:spacing w:line="240" w:lineRule="auto"/>
              <w:rPr>
                <w:sz w:val="24"/>
                <w:szCs w:val="24"/>
              </w:rPr>
            </w:pP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- 100/600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- 5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При размещении объектов малого бизнеса, относящихся к V классу опасности, в условиях сложившейся </w:t>
            </w:r>
            <w:r w:rsidRPr="00343E6C">
              <w:rPr>
                <w:rFonts w:eastAsia="SimSun"/>
                <w:sz w:val="24"/>
                <w:szCs w:val="24"/>
                <w:lang w:eastAsia="zh-CN"/>
              </w:rPr>
              <w:lastRenderedPageBreak/>
              <w:t>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Пункты охраны порядка;</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Pr>
                <w:rFonts w:eastAsia="SimSun"/>
                <w:sz w:val="24"/>
                <w:szCs w:val="24"/>
                <w:lang w:eastAsia="zh-CN"/>
              </w:rPr>
              <w:t>5</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w:t>
            </w:r>
            <w:r w:rsidRPr="00343E6C">
              <w:rPr>
                <w:rFonts w:eastAsia="SimSun"/>
                <w:sz w:val="24"/>
                <w:szCs w:val="24"/>
                <w:lang w:eastAsia="zh-CN"/>
              </w:rPr>
              <w:lastRenderedPageBreak/>
              <w:t>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w:t>
            </w:r>
            <w:r w:rsidRPr="00343E6C">
              <w:rPr>
                <w:rFonts w:eastAsia="SimSun"/>
                <w:sz w:val="24"/>
                <w:szCs w:val="24"/>
                <w:lang w:eastAsia="zh-CN"/>
              </w:rPr>
              <w:lastRenderedPageBreak/>
              <w:t>-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среднерослых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widowControl w:val="0"/>
        <w:spacing w:line="240" w:lineRule="auto"/>
        <w:ind w:firstLine="426"/>
        <w:rPr>
          <w:sz w:val="24"/>
          <w:szCs w:val="24"/>
        </w:rPr>
      </w:pPr>
    </w:p>
    <w:p w:rsidR="000466E3" w:rsidRPr="00343E6C" w:rsidRDefault="000466E3" w:rsidP="000466E3">
      <w:pPr>
        <w:widowControl w:val="0"/>
        <w:spacing w:line="240" w:lineRule="auto"/>
        <w:ind w:firstLine="426"/>
        <w:rPr>
          <w:sz w:val="24"/>
          <w:szCs w:val="24"/>
        </w:rPr>
      </w:pPr>
      <w:r w:rsidRPr="00343E6C">
        <w:rPr>
          <w:sz w:val="24"/>
          <w:szCs w:val="24"/>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466E3" w:rsidRPr="00343E6C" w:rsidRDefault="000466E3" w:rsidP="000466E3">
      <w:pPr>
        <w:widowControl w:val="0"/>
        <w:spacing w:line="240" w:lineRule="auto"/>
        <w:ind w:firstLine="426"/>
        <w:rPr>
          <w:sz w:val="24"/>
          <w:szCs w:val="24"/>
        </w:rPr>
      </w:pPr>
      <w:r w:rsidRPr="00343E6C">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0466E3" w:rsidRPr="00343E6C" w:rsidRDefault="000466E3" w:rsidP="000466E3">
      <w:pPr>
        <w:spacing w:line="240" w:lineRule="auto"/>
        <w:rPr>
          <w:sz w:val="24"/>
          <w:szCs w:val="24"/>
        </w:rPr>
      </w:pPr>
    </w:p>
    <w:tbl>
      <w:tblPr>
        <w:tblW w:w="9825" w:type="dxa"/>
        <w:tblInd w:w="70" w:type="dxa"/>
        <w:tblLayout w:type="fixed"/>
        <w:tblCellMar>
          <w:left w:w="70" w:type="dxa"/>
          <w:right w:w="70" w:type="dxa"/>
        </w:tblCellMar>
        <w:tblLook w:val="04A0" w:firstRow="1" w:lastRow="0" w:firstColumn="1" w:lastColumn="0" w:noHBand="0" w:noVBand="1"/>
      </w:tblPr>
      <w:tblGrid>
        <w:gridCol w:w="1987"/>
        <w:gridCol w:w="1135"/>
        <w:gridCol w:w="1276"/>
        <w:gridCol w:w="1134"/>
        <w:gridCol w:w="1559"/>
        <w:gridCol w:w="709"/>
        <w:gridCol w:w="945"/>
        <w:gridCol w:w="1080"/>
      </w:tblGrid>
      <w:tr w:rsidR="000466E3" w:rsidRPr="00343E6C" w:rsidTr="00C24FC4">
        <w:trPr>
          <w:cantSplit/>
          <w:trHeight w:val="240"/>
        </w:trPr>
        <w:tc>
          <w:tcPr>
            <w:tcW w:w="1985" w:type="dxa"/>
            <w:vMerge w:val="restart"/>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Нормативный</w:t>
            </w:r>
            <w:r w:rsidRPr="00343E6C">
              <w:rPr>
                <w:sz w:val="24"/>
                <w:szCs w:val="24"/>
              </w:rPr>
              <w:br/>
              <w:t>разрыв</w:t>
            </w:r>
          </w:p>
        </w:tc>
        <w:tc>
          <w:tcPr>
            <w:tcW w:w="7837" w:type="dxa"/>
            <w:gridSpan w:val="7"/>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Поголовье (шт.), не более</w:t>
            </w:r>
          </w:p>
        </w:tc>
      </w:tr>
      <w:tr w:rsidR="000466E3" w:rsidRPr="00343E6C" w:rsidTr="00C24FC4">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0466E3" w:rsidRPr="00343E6C" w:rsidRDefault="000466E3" w:rsidP="00C24FC4">
            <w:pPr>
              <w:spacing w:line="240" w:lineRule="auto"/>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свиньи</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 xml:space="preserve">коровы, </w:t>
            </w:r>
            <w:r w:rsidRPr="00343E6C">
              <w:rPr>
                <w:sz w:val="24"/>
                <w:szCs w:val="24"/>
              </w:rPr>
              <w:br/>
              <w:t>бычки</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овцы,</w:t>
            </w:r>
            <w:r w:rsidRPr="00343E6C">
              <w:rPr>
                <w:sz w:val="24"/>
                <w:szCs w:val="24"/>
              </w:rPr>
              <w:br/>
              <w:t>козы</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кролики-</w:t>
            </w:r>
            <w:r w:rsidRPr="00343E6C">
              <w:rPr>
                <w:sz w:val="24"/>
                <w:szCs w:val="24"/>
              </w:rPr>
              <w:br/>
              <w:t>матки</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птица</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лошади</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нутрии,</w:t>
            </w:r>
            <w:r w:rsidRPr="00343E6C">
              <w:rPr>
                <w:sz w:val="24"/>
                <w:szCs w:val="24"/>
              </w:rPr>
              <w:br/>
              <w:t>песцы</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30</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45</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30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20</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30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60</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40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25</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40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75</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r>
    </w:tbl>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r w:rsidRPr="00343E6C">
        <w:rPr>
          <w:sz w:val="24"/>
          <w:szCs w:val="24"/>
        </w:rPr>
        <w:lastRenderedPageBreak/>
        <w:t xml:space="preserve">В сельских населенных пунктах размещаемые в пределах жилой зоны группы сараев должны содержать не более 30 блоков каждая. Площадь застройки сблокированных сараев не должна превышать 800 кв. м.   </w:t>
      </w:r>
    </w:p>
    <w:p w:rsidR="000466E3" w:rsidRPr="00343E6C" w:rsidRDefault="000466E3" w:rsidP="000466E3">
      <w:pPr>
        <w:spacing w:line="240" w:lineRule="auto"/>
        <w:rPr>
          <w:sz w:val="24"/>
          <w:szCs w:val="24"/>
        </w:rPr>
      </w:pPr>
      <w:r w:rsidRPr="00343E6C">
        <w:rPr>
          <w:sz w:val="24"/>
          <w:szCs w:val="24"/>
        </w:rPr>
        <w:t>Сараи для скота и птицы должны быть на расстояниях от окон жилых помещений дома не меньших:</w:t>
      </w:r>
    </w:p>
    <w:tbl>
      <w:tblPr>
        <w:tblW w:w="0" w:type="auto"/>
        <w:tblInd w:w="70" w:type="dxa"/>
        <w:tblLayout w:type="fixed"/>
        <w:tblCellMar>
          <w:left w:w="70" w:type="dxa"/>
          <w:right w:w="70" w:type="dxa"/>
        </w:tblCellMar>
        <w:tblLook w:val="04A0" w:firstRow="1" w:lastRow="0" w:firstColumn="1" w:lastColumn="0" w:noHBand="0" w:noVBand="1"/>
      </w:tblPr>
      <w:tblGrid>
        <w:gridCol w:w="4455"/>
        <w:gridCol w:w="1890"/>
      </w:tblGrid>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Количество блоков группы сараев</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Расстояние, м</w:t>
            </w:r>
          </w:p>
        </w:tc>
      </w:tr>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до 2</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r>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Свыше 2 до 8</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25</w:t>
            </w:r>
          </w:p>
        </w:tc>
      </w:tr>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Свыше 8 до 30</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50</w:t>
            </w:r>
          </w:p>
        </w:tc>
      </w:tr>
    </w:tbl>
    <w:p w:rsidR="000466E3" w:rsidRPr="00343E6C" w:rsidRDefault="000466E3" w:rsidP="000466E3">
      <w:pPr>
        <w:widowControl w:val="0"/>
        <w:spacing w:line="240" w:lineRule="auto"/>
        <w:rPr>
          <w:sz w:val="24"/>
          <w:szCs w:val="24"/>
        </w:rPr>
      </w:pPr>
    </w:p>
    <w:p w:rsidR="000466E3" w:rsidRPr="00343E6C" w:rsidRDefault="000466E3" w:rsidP="000466E3">
      <w:pPr>
        <w:spacing w:line="240" w:lineRule="auto"/>
        <w:rPr>
          <w:sz w:val="24"/>
          <w:szCs w:val="24"/>
        </w:rPr>
      </w:pPr>
      <w:r w:rsidRPr="00343E6C">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466E3" w:rsidRPr="00343E6C" w:rsidRDefault="000466E3" w:rsidP="000466E3">
      <w:pPr>
        <w:spacing w:line="240" w:lineRule="auto"/>
        <w:rPr>
          <w:sz w:val="24"/>
          <w:szCs w:val="24"/>
        </w:rPr>
      </w:pPr>
      <w:r w:rsidRPr="00343E6C">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466E3" w:rsidRPr="00343E6C" w:rsidRDefault="000466E3" w:rsidP="000466E3">
      <w:pPr>
        <w:spacing w:line="240" w:lineRule="auto"/>
        <w:rPr>
          <w:sz w:val="24"/>
          <w:szCs w:val="24"/>
        </w:rPr>
      </w:pPr>
      <w:r w:rsidRPr="00343E6C">
        <w:rPr>
          <w:sz w:val="24"/>
          <w:szCs w:val="24"/>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Требования к ограждению земельных участков:</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lastRenderedPageBreak/>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  высота ограждения между смежными земельными участками должна быть не более 2 метров;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r w:rsidRPr="00343E6C">
        <w:rPr>
          <w:rFonts w:eastAsia="SimSun"/>
          <w:caps/>
          <w:sz w:val="24"/>
          <w:szCs w:val="24"/>
          <w:lang w:eastAsia="zh-CN"/>
        </w:rPr>
        <w:t>ОБЩЕСТВЕННО-ДЕЛОВЫЕ ЗОНЫ:</w:t>
      </w:r>
    </w:p>
    <w:p w:rsidR="000466E3" w:rsidRPr="00343E6C" w:rsidRDefault="000466E3" w:rsidP="000466E3">
      <w:pPr>
        <w:spacing w:line="240" w:lineRule="auto"/>
        <w:ind w:firstLine="426"/>
        <w:jc w:val="center"/>
        <w:rPr>
          <w:i/>
          <w:sz w:val="24"/>
          <w:szCs w:val="24"/>
        </w:rPr>
      </w:pPr>
      <w:r w:rsidRPr="00343E6C">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466E3" w:rsidRPr="00343E6C" w:rsidRDefault="000466E3" w:rsidP="000466E3">
      <w:pPr>
        <w:spacing w:line="240" w:lineRule="auto"/>
        <w:ind w:firstLine="426"/>
        <w:jc w:val="center"/>
        <w:rPr>
          <w:rFonts w:eastAsia="SimSun"/>
          <w:i/>
          <w:caps/>
          <w:sz w:val="24"/>
          <w:szCs w:val="24"/>
          <w:lang w:eastAsia="zh-CN"/>
        </w:rPr>
      </w:pPr>
    </w:p>
    <w:p w:rsidR="000466E3" w:rsidRPr="00343E6C" w:rsidRDefault="000466E3" w:rsidP="000466E3">
      <w:pPr>
        <w:spacing w:line="240" w:lineRule="auto"/>
        <w:ind w:firstLine="426"/>
        <w:jc w:val="center"/>
        <w:outlineLvl w:val="0"/>
        <w:rPr>
          <w:rFonts w:eastAsia="SimSun"/>
          <w:sz w:val="24"/>
          <w:szCs w:val="24"/>
          <w:u w:val="single"/>
          <w:lang w:eastAsia="zh-CN"/>
        </w:rPr>
      </w:pPr>
      <w:r w:rsidRPr="00343E6C">
        <w:rPr>
          <w:rFonts w:eastAsia="SimSun"/>
          <w:sz w:val="24"/>
          <w:szCs w:val="24"/>
          <w:u w:val="single"/>
          <w:lang w:eastAsia="zh-CN"/>
        </w:rPr>
        <w:t>ОД-1. Центральная зона делового, общественного и коммерческого назначения.</w:t>
      </w:r>
    </w:p>
    <w:p w:rsidR="000466E3" w:rsidRPr="00343E6C" w:rsidRDefault="000466E3" w:rsidP="000466E3">
      <w:pPr>
        <w:spacing w:line="240" w:lineRule="auto"/>
        <w:ind w:firstLine="426"/>
        <w:rPr>
          <w:rFonts w:eastAsia="SimSun"/>
          <w:i/>
          <w:sz w:val="24"/>
          <w:szCs w:val="24"/>
          <w:lang w:eastAsia="zh-CN"/>
        </w:rPr>
      </w:pPr>
      <w:r w:rsidRPr="00343E6C">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343E6C">
        <w:rPr>
          <w:rFonts w:eastAsia="SimSun"/>
          <w:i/>
          <w:iCs/>
          <w:sz w:val="24"/>
          <w:szCs w:val="24"/>
          <w:lang w:eastAsia="zh-CN"/>
        </w:rPr>
        <w:t xml:space="preserve">на территориях размещения центральных функций, </w:t>
      </w:r>
      <w:r w:rsidRPr="00343E6C">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 xml:space="preserve">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w:t>
            </w:r>
            <w:r w:rsidRPr="00343E6C">
              <w:rPr>
                <w:rFonts w:eastAsia="SimSun"/>
                <w:sz w:val="24"/>
                <w:szCs w:val="24"/>
                <w:lang w:eastAsia="zh-CN"/>
              </w:rPr>
              <w:t>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w:t>
            </w:r>
            <w:r w:rsidRPr="00343E6C">
              <w:rPr>
                <w:sz w:val="24"/>
                <w:szCs w:val="24"/>
                <w:lang w:eastAsia="zh-CN"/>
              </w:rPr>
              <w:t>.11</w:t>
            </w:r>
            <w:r w:rsidRPr="00343E6C">
              <w:rPr>
                <w:rFonts w:eastAsia="SimSun"/>
                <w:sz w:val="24"/>
                <w:szCs w:val="24"/>
                <w:lang w:eastAsia="zh-CN"/>
              </w:rPr>
              <w:t xml:space="preserve">] - Целлюлозно-бумажная </w:t>
            </w:r>
            <w:r w:rsidRPr="00343E6C">
              <w:rPr>
                <w:rFonts w:eastAsia="SimSun"/>
                <w:sz w:val="24"/>
                <w:szCs w:val="24"/>
                <w:lang w:eastAsia="zh-CN"/>
              </w:rPr>
              <w:lastRenderedPageBreak/>
              <w:t>промышленность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w:t>
            </w:r>
            <w:r w:rsidRPr="00343E6C">
              <w:rPr>
                <w:rFonts w:eastAsia="SimSun"/>
                <w:sz w:val="24"/>
                <w:szCs w:val="24"/>
                <w:lang w:eastAsia="zh-CN"/>
              </w:rPr>
              <w:lastRenderedPageBreak/>
              <w:t>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xml:space="preserve">– </w:t>
            </w:r>
            <w:r>
              <w:rPr>
                <w:rFonts w:eastAsia="SimSun"/>
                <w:sz w:val="24"/>
                <w:szCs w:val="24"/>
                <w:lang w:eastAsia="zh-CN"/>
              </w:rPr>
              <w:t>2</w:t>
            </w:r>
            <w:r w:rsidRPr="00343E6C">
              <w:rPr>
                <w:rFonts w:eastAsia="SimSun"/>
                <w:sz w:val="24"/>
                <w:szCs w:val="24"/>
                <w:lang w:eastAsia="zh-CN"/>
              </w:rPr>
              <w:t>00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838"/>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C24FC4">
            <w:pPr>
              <w:spacing w:line="240" w:lineRule="auto"/>
              <w:rPr>
                <w:rFonts w:eastAsia="SimSun"/>
                <w:sz w:val="24"/>
                <w:szCs w:val="24"/>
                <w:lang w:eastAsia="zh-CN"/>
              </w:rPr>
            </w:pP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3.6</w:t>
            </w:r>
            <w:r w:rsidRPr="00343E6C">
              <w:rPr>
                <w:rFonts w:eastAsia="SimSun"/>
                <w:sz w:val="24"/>
                <w:szCs w:val="24"/>
                <w:lang w:eastAsia="zh-CN"/>
              </w:rPr>
              <w:t>] - Культурное развитие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здания и сооружения для размещения цирков, </w:t>
            </w:r>
            <w:r w:rsidRPr="00343E6C">
              <w:rPr>
                <w:rFonts w:eastAsia="SimSun"/>
                <w:sz w:val="24"/>
                <w:szCs w:val="24"/>
                <w:lang w:eastAsia="zh-CN"/>
              </w:rPr>
              <w:lastRenderedPageBreak/>
              <w:t>зверинцев, зоопарков, океанариумов</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 400 кв. м / </w:t>
            </w:r>
            <w:r>
              <w:rPr>
                <w:rFonts w:eastAsia="SimSun"/>
                <w:sz w:val="24"/>
                <w:szCs w:val="24"/>
                <w:lang w:eastAsia="zh-CN"/>
              </w:rPr>
              <w:t>2</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 xml:space="preserve">3 </w:t>
            </w:r>
            <w:r>
              <w:rPr>
                <w:rFonts w:eastAsia="SimSun"/>
                <w:sz w:val="24"/>
                <w:szCs w:val="24"/>
                <w:lang w:eastAsia="zh-CN"/>
              </w:rPr>
              <w:lastRenderedPageBreak/>
              <w:t>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60</w:t>
            </w:r>
            <w:r w:rsidRPr="00343E6C">
              <w:rPr>
                <w:rFonts w:eastAsia="SimSun"/>
                <w:sz w:val="24"/>
                <w:szCs w:val="24"/>
                <w:lang w:eastAsia="zh-CN"/>
              </w:rPr>
              <w:t xml:space="preserve"> кв. м/</w:t>
            </w:r>
            <w:r>
              <w:rPr>
                <w:rFonts w:eastAsia="SimSun"/>
                <w:sz w:val="24"/>
                <w:szCs w:val="24"/>
                <w:lang w:eastAsia="zh-CN"/>
              </w:rPr>
              <w:t>5</w:t>
            </w:r>
            <w:r w:rsidRPr="00343E6C">
              <w:rPr>
                <w:rFonts w:eastAsia="SimSun"/>
                <w:sz w:val="24"/>
                <w:szCs w:val="24"/>
                <w:lang w:eastAsia="zh-CN"/>
              </w:rPr>
              <w:t>000кв.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w:t>
            </w:r>
            <w:r>
              <w:rPr>
                <w:rFonts w:eastAsia="SimSun"/>
                <w:sz w:val="24"/>
                <w:szCs w:val="24"/>
                <w:lang w:eastAsia="zh-CN"/>
              </w:rPr>
              <w:t>ных участков  – 100 кв. м/1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Гостиницы, а также иные здания, используемые с целью извлечения предпринимательской выгоды из предоставления жилого помещения для </w:t>
            </w:r>
            <w:r w:rsidRPr="00343E6C">
              <w:rPr>
                <w:rFonts w:eastAsia="SimSun"/>
                <w:sz w:val="24"/>
                <w:szCs w:val="24"/>
                <w:lang w:eastAsia="zh-CN"/>
              </w:rPr>
              <w:lastRenderedPageBreak/>
              <w:t>временного проживания в них;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400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гражданской обороны, за исключением </w:t>
            </w:r>
            <w:r w:rsidRPr="00343E6C">
              <w:rPr>
                <w:rFonts w:eastAsia="SimSun"/>
                <w:sz w:val="24"/>
                <w:szCs w:val="24"/>
                <w:lang w:eastAsia="zh-CN"/>
              </w:rPr>
              <w:lastRenderedPageBreak/>
              <w:t>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240568" w:rsidRDefault="000466E3" w:rsidP="00C24FC4">
            <w:pPr>
              <w:spacing w:line="240" w:lineRule="auto"/>
              <w:rPr>
                <w:sz w:val="24"/>
                <w:szCs w:val="24"/>
                <w:lang w:eastAsia="ar-SA"/>
              </w:rPr>
            </w:pPr>
            <w:r w:rsidRPr="00240568">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240568" w:rsidRDefault="000466E3" w:rsidP="00C24FC4">
            <w:pPr>
              <w:spacing w:line="240" w:lineRule="auto"/>
              <w:ind w:firstLine="426"/>
              <w:rPr>
                <w:rFonts w:eastAsia="SimSun"/>
                <w:sz w:val="24"/>
                <w:szCs w:val="24"/>
                <w:lang w:eastAsia="zh-CN"/>
              </w:rPr>
            </w:pPr>
            <w:r w:rsidRPr="00240568">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240568" w:rsidRDefault="000466E3" w:rsidP="00C24FC4">
            <w:pPr>
              <w:spacing w:line="240" w:lineRule="auto"/>
              <w:rPr>
                <w:sz w:val="24"/>
                <w:szCs w:val="24"/>
              </w:rPr>
            </w:pPr>
            <w:r w:rsidRPr="00240568">
              <w:rPr>
                <w:sz w:val="24"/>
                <w:szCs w:val="24"/>
              </w:rPr>
              <w:t>Регламенты не устанавливаются.</w:t>
            </w:r>
          </w:p>
          <w:p w:rsidR="000466E3" w:rsidRPr="00240568" w:rsidRDefault="000466E3" w:rsidP="00C24FC4">
            <w:pPr>
              <w:spacing w:line="240" w:lineRule="auto"/>
              <w:rPr>
                <w:sz w:val="24"/>
                <w:szCs w:val="24"/>
              </w:rPr>
            </w:pPr>
            <w:r w:rsidRPr="00240568">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tabs>
                <w:tab w:val="left" w:pos="2520"/>
              </w:tabs>
              <w:spacing w:line="240" w:lineRule="auto"/>
              <w:jc w:val="center"/>
              <w:rPr>
                <w:rFonts w:eastAsia="SimSun"/>
                <w:sz w:val="24"/>
                <w:szCs w:val="24"/>
                <w:lang w:eastAsia="zh-CN"/>
              </w:rPr>
            </w:pPr>
            <w:r w:rsidRPr="00343E6C">
              <w:rPr>
                <w:rFonts w:eastAsia="SimSun"/>
                <w:sz w:val="24"/>
                <w:szCs w:val="24"/>
                <w:lang w:eastAsia="zh-CN"/>
              </w:rPr>
              <w:t>-</w:t>
            </w:r>
          </w:p>
        </w:tc>
        <w:tc>
          <w:tcPr>
            <w:tcW w:w="5670" w:type="dxa"/>
            <w:tcBorders>
              <w:top w:val="single" w:sz="4" w:space="0" w:color="auto"/>
            </w:tcBorders>
            <w:shd w:val="clear" w:color="auto" w:fill="auto"/>
            <w:vAlign w:val="center"/>
          </w:tcPr>
          <w:p w:rsidR="000466E3" w:rsidRPr="00343E6C" w:rsidRDefault="000466E3" w:rsidP="00C24FC4">
            <w:pPr>
              <w:tabs>
                <w:tab w:val="left" w:pos="2520"/>
              </w:tabs>
              <w:spacing w:line="240" w:lineRule="auto"/>
              <w:ind w:firstLine="426"/>
              <w:jc w:val="center"/>
              <w:rPr>
                <w:rFonts w:eastAsia="SimSun"/>
                <w:sz w:val="24"/>
                <w:szCs w:val="24"/>
                <w:lang w:eastAsia="zh-CN"/>
              </w:rPr>
            </w:pP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jc w:val="center"/>
              <w:rPr>
                <w:rFonts w:eastAsia="SimSun"/>
                <w:sz w:val="24"/>
                <w:szCs w:val="24"/>
                <w:lang w:eastAsia="zh-CN"/>
              </w:rPr>
            </w:pPr>
            <w:r w:rsidRPr="00343E6C">
              <w:rPr>
                <w:rFonts w:eastAsia="SimSun"/>
                <w:sz w:val="24"/>
                <w:szCs w:val="24"/>
                <w:lang w:eastAsia="zh-CN"/>
              </w:rPr>
              <w:t>-</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343E6C">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ОД-2.</w:t>
      </w:r>
      <w:r w:rsidRPr="00343E6C">
        <w:rPr>
          <w:rFonts w:eastAsia="SimSun"/>
          <w:sz w:val="24"/>
          <w:szCs w:val="24"/>
          <w:u w:val="single"/>
          <w:lang w:eastAsia="zh-CN"/>
        </w:rPr>
        <w:tab/>
        <w:t>Зона делового, общественного и коммерческого назначения местного значения.</w:t>
      </w:r>
    </w:p>
    <w:p w:rsidR="000466E3" w:rsidRPr="00343E6C" w:rsidRDefault="000466E3" w:rsidP="000466E3">
      <w:pPr>
        <w:widowControl w:val="0"/>
        <w:spacing w:line="240" w:lineRule="auto"/>
        <w:ind w:firstLine="426"/>
        <w:rPr>
          <w:i/>
          <w:iCs/>
          <w:sz w:val="24"/>
          <w:szCs w:val="24"/>
        </w:rPr>
      </w:pPr>
      <w:r w:rsidRPr="00343E6C">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w:t>
            </w:r>
            <w:r w:rsidRPr="00343E6C">
              <w:rPr>
                <w:rFonts w:eastAsia="SimSun"/>
                <w:sz w:val="24"/>
                <w:szCs w:val="24"/>
                <w:lang w:eastAsia="zh-CN"/>
              </w:rPr>
              <w:t>00 кв. м/10000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w:t>
            </w:r>
            <w:r w:rsidRPr="00343E6C">
              <w:rPr>
                <w:rFonts w:eastAsia="SimSun"/>
                <w:sz w:val="24"/>
                <w:szCs w:val="24"/>
                <w:lang w:eastAsia="zh-CN"/>
              </w:rPr>
              <w:lastRenderedPageBreak/>
              <w:t>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400 кв. м /10000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[6</w:t>
            </w:r>
            <w:r w:rsidRPr="00343E6C">
              <w:rPr>
                <w:sz w:val="24"/>
                <w:szCs w:val="24"/>
                <w:lang w:eastAsia="zh-CN"/>
              </w:rPr>
              <w:t>.11</w:t>
            </w:r>
            <w:r w:rsidRPr="00343E6C">
              <w:rPr>
                <w:rFonts w:eastAsia="SimSun"/>
                <w:sz w:val="24"/>
                <w:szCs w:val="24"/>
                <w:lang w:eastAsia="zh-CN"/>
              </w:rPr>
              <w:t>] - Целлюлозно-бумажная промышленность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w:t>
            </w:r>
            <w:r w:rsidRPr="00343E6C">
              <w:rPr>
                <w:rFonts w:eastAsia="SimSun"/>
                <w:sz w:val="24"/>
                <w:szCs w:val="24"/>
                <w:lang w:eastAsia="zh-CN"/>
              </w:rPr>
              <w:t>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C24FC4">
            <w:pPr>
              <w:spacing w:line="240" w:lineRule="auto"/>
              <w:rPr>
                <w:rFonts w:eastAsia="SimSun"/>
                <w:sz w:val="24"/>
                <w:szCs w:val="24"/>
                <w:lang w:eastAsia="zh-CN"/>
              </w:rPr>
            </w:pP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Общественные некоммерческие организации: благотворительные организаций, клубы по </w:t>
            </w:r>
            <w:r w:rsidRPr="00343E6C">
              <w:rPr>
                <w:rFonts w:eastAsia="SimSun"/>
                <w:sz w:val="24"/>
                <w:szCs w:val="24"/>
                <w:lang w:eastAsia="zh-CN"/>
              </w:rPr>
              <w:lastRenderedPageBreak/>
              <w:t>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w:t>
            </w:r>
            <w:r>
              <w:rPr>
                <w:rFonts w:eastAsia="SimSun"/>
                <w:sz w:val="24"/>
                <w:szCs w:val="24"/>
                <w:lang w:eastAsia="zh-CN"/>
              </w:rPr>
              <w:t>щадь земельных участков  – 400/1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3.6</w:t>
            </w:r>
            <w:r w:rsidRPr="00343E6C">
              <w:rPr>
                <w:rFonts w:eastAsia="SimSun"/>
                <w:sz w:val="24"/>
                <w:szCs w:val="24"/>
                <w:lang w:eastAsia="zh-CN"/>
              </w:rPr>
              <w:t>] - Культурное развитие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здания и сооружения для размещения цирков, зверинцев, зоопарков, океанариумов</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w:t>
            </w:r>
            <w:r w:rsidRPr="00343E6C">
              <w:rPr>
                <w:rFonts w:eastAsia="SimSun"/>
                <w:vanish/>
                <w:sz w:val="24"/>
                <w:szCs w:val="24"/>
                <w:lang w:eastAsia="zh-CN"/>
              </w:rPr>
              <w:t xml:space="preserve"> 400 кв. м /</w:t>
            </w:r>
            <w:r w:rsidRPr="00343E6C">
              <w:rPr>
                <w:rFonts w:eastAsia="SimSun"/>
                <w:sz w:val="24"/>
                <w:szCs w:val="24"/>
                <w:lang w:eastAsia="zh-CN"/>
              </w:rPr>
              <w:t xml:space="preserve"> 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4.2</w:t>
            </w:r>
            <w:r w:rsidRPr="00343E6C">
              <w:rPr>
                <w:rFonts w:eastAsia="SimSun"/>
                <w:sz w:val="24"/>
                <w:szCs w:val="24"/>
                <w:lang w:eastAsia="zh-CN"/>
              </w:rPr>
              <w:t>] - Объекты торговли (торговые центры, торгово-развлекательные центры (комплексы)</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0466E3" w:rsidRPr="00343E6C" w:rsidRDefault="000466E3" w:rsidP="00C24FC4">
            <w:pPr>
              <w:spacing w:line="240" w:lineRule="auto"/>
              <w:rPr>
                <w:rFonts w:eastAsia="SimSun"/>
                <w:sz w:val="24"/>
                <w:szCs w:val="24"/>
                <w:lang w:eastAsia="zh-CN"/>
              </w:rPr>
            </w:pP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2000 кв. м/</w:t>
            </w:r>
            <w:r w:rsidRPr="00343E6C">
              <w:rPr>
                <w:bCs/>
                <w:sz w:val="24"/>
                <w:szCs w:val="24"/>
              </w:rPr>
              <w:t>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4.3</w:t>
            </w:r>
            <w:r w:rsidRPr="00343E6C">
              <w:rPr>
                <w:rFonts w:eastAsia="SimSun"/>
                <w:sz w:val="24"/>
                <w:szCs w:val="24"/>
                <w:lang w:eastAsia="zh-CN"/>
              </w:rPr>
              <w:t>] - Рынки</w:t>
            </w:r>
          </w:p>
        </w:tc>
        <w:tc>
          <w:tcPr>
            <w:tcW w:w="5670" w:type="dxa"/>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w:t>
            </w:r>
            <w:r w:rsidRPr="00343E6C">
              <w:rPr>
                <w:rFonts w:eastAsia="SimSun"/>
                <w:sz w:val="24"/>
                <w:szCs w:val="24"/>
                <w:lang w:eastAsia="zh-CN"/>
              </w:rPr>
              <w:t>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4.10</w:t>
            </w:r>
            <w:r w:rsidRPr="00343E6C">
              <w:rPr>
                <w:rFonts w:eastAsia="SimSun"/>
                <w:sz w:val="24"/>
                <w:szCs w:val="24"/>
                <w:lang w:eastAsia="zh-CN"/>
              </w:rPr>
              <w:t>] - Выставочно-ярмарочная деятельность</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w:t>
            </w:r>
            <w:r w:rsidRPr="00343E6C">
              <w:rPr>
                <w:rFonts w:eastAsia="SimSun"/>
                <w:sz w:val="24"/>
                <w:szCs w:val="24"/>
                <w:lang w:eastAsia="zh-CN"/>
              </w:rPr>
              <w:lastRenderedPageBreak/>
              <w:t>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60</w:t>
            </w:r>
            <w:r w:rsidRPr="00343E6C">
              <w:rPr>
                <w:rFonts w:eastAsia="SimSun"/>
                <w:sz w:val="24"/>
                <w:szCs w:val="24"/>
                <w:lang w:eastAsia="zh-CN"/>
              </w:rPr>
              <w:t>/5000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3.3</w:t>
            </w:r>
            <w:r w:rsidRPr="00343E6C">
              <w:rPr>
                <w:rFonts w:eastAsia="SimSun"/>
                <w:sz w:val="24"/>
                <w:szCs w:val="24"/>
                <w:lang w:eastAsia="zh-CN"/>
              </w:rPr>
              <w:t>] - Бытовое обслуживание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w:t>
            </w:r>
            <w:r w:rsidRPr="00343E6C">
              <w:rPr>
                <w:rFonts w:eastAsia="SimSun"/>
                <w:sz w:val="24"/>
                <w:szCs w:val="24"/>
                <w:lang w:eastAsia="zh-CN"/>
              </w:rPr>
              <w:lastRenderedPageBreak/>
              <w:t>пункты прачечных и химчисток, похоронные бюро)</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4.8</w:t>
            </w:r>
            <w:r w:rsidRPr="00343E6C">
              <w:rPr>
                <w:rFonts w:eastAsia="SimSun"/>
                <w:sz w:val="24"/>
                <w:szCs w:val="24"/>
                <w:lang w:eastAsia="zh-CN"/>
              </w:rPr>
              <w:t>] - Развлечения</w:t>
            </w:r>
          </w:p>
        </w:tc>
        <w:tc>
          <w:tcPr>
            <w:tcW w:w="5670" w:type="dxa"/>
            <w:vAlign w:val="center"/>
          </w:tcPr>
          <w:p w:rsidR="000466E3" w:rsidRPr="00343E6C" w:rsidRDefault="000466E3" w:rsidP="00C24FC4">
            <w:pPr>
              <w:tabs>
                <w:tab w:val="left" w:pos="945"/>
              </w:tabs>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5.1</w:t>
            </w:r>
            <w:r w:rsidRPr="00343E6C">
              <w:rPr>
                <w:rFonts w:eastAsia="SimSun"/>
                <w:sz w:val="24"/>
                <w:szCs w:val="24"/>
                <w:lang w:eastAsia="zh-CN"/>
              </w:rPr>
              <w:t>] - Спорт</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фитнес-центров, теннисные корты, бассейны, </w:t>
            </w:r>
            <w:r w:rsidRPr="00343E6C">
              <w:rPr>
                <w:sz w:val="24"/>
                <w:szCs w:val="24"/>
              </w:rPr>
              <w:t>площадки для занятия спортом и физкультурой (беговые дорожки, спортивные сооружения, поля для спортивной игры)</w:t>
            </w:r>
            <w:r w:rsidRPr="00343E6C">
              <w:rPr>
                <w:rFonts w:eastAsia="SimSun"/>
                <w:sz w:val="24"/>
                <w:szCs w:val="24"/>
                <w:lang w:eastAsia="zh-CN"/>
              </w:rPr>
              <w:t>;</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7.2</w:t>
            </w:r>
            <w:r w:rsidRPr="00343E6C">
              <w:rPr>
                <w:rFonts w:eastAsia="SimSun"/>
                <w:sz w:val="24"/>
                <w:szCs w:val="24"/>
                <w:lang w:eastAsia="zh-CN"/>
              </w:rPr>
              <w:t>] - Автомобильный транспорт</w:t>
            </w:r>
          </w:p>
        </w:tc>
        <w:tc>
          <w:tcPr>
            <w:tcW w:w="5670" w:type="dxa"/>
            <w:vAlign w:val="center"/>
          </w:tcPr>
          <w:p w:rsidR="000466E3" w:rsidRPr="00343E6C" w:rsidRDefault="000466E3" w:rsidP="00C24FC4">
            <w:pPr>
              <w:spacing w:line="240" w:lineRule="auto"/>
              <w:ind w:firstLine="426"/>
              <w:rPr>
                <w:sz w:val="24"/>
                <w:szCs w:val="24"/>
              </w:rPr>
            </w:pPr>
            <w:r w:rsidRPr="00343E6C">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466E3" w:rsidRPr="00343E6C" w:rsidRDefault="000466E3" w:rsidP="00C24FC4">
            <w:pPr>
              <w:spacing w:line="240" w:lineRule="auto"/>
              <w:ind w:firstLine="426"/>
              <w:rPr>
                <w:rFonts w:eastAsia="SimSun"/>
                <w:sz w:val="24"/>
                <w:szCs w:val="24"/>
                <w:lang w:eastAsia="zh-CN"/>
              </w:rPr>
            </w:pPr>
            <w:r w:rsidRPr="00343E6C">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для обеспечения физических и юридических лиц коммунальными услугами, в частности: поставки </w:t>
            </w:r>
            <w:r w:rsidRPr="00343E6C">
              <w:rPr>
                <w:rFonts w:eastAsia="SimSun"/>
                <w:sz w:val="24"/>
                <w:szCs w:val="24"/>
                <w:lang w:eastAsia="zh-CN"/>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w:t>
            </w:r>
            <w:r w:rsidRPr="00343E6C">
              <w:rPr>
                <w:rFonts w:eastAsia="SimSun"/>
                <w:sz w:val="24"/>
                <w:szCs w:val="24"/>
                <w:lang w:eastAsia="zh-CN"/>
              </w:rPr>
              <w:lastRenderedPageBreak/>
              <w:t xml:space="preserve">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0233C2" w:rsidRDefault="000466E3" w:rsidP="00C24FC4">
            <w:pPr>
              <w:spacing w:line="240" w:lineRule="auto"/>
              <w:rPr>
                <w:sz w:val="24"/>
                <w:szCs w:val="24"/>
                <w:lang w:eastAsia="ar-SA"/>
              </w:rPr>
            </w:pPr>
            <w:r w:rsidRPr="000233C2">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0233C2" w:rsidRDefault="000466E3" w:rsidP="00C24FC4">
            <w:pPr>
              <w:spacing w:line="240" w:lineRule="auto"/>
              <w:ind w:firstLine="426"/>
              <w:rPr>
                <w:rFonts w:eastAsia="SimSun"/>
                <w:sz w:val="24"/>
                <w:szCs w:val="24"/>
                <w:lang w:eastAsia="zh-CN"/>
              </w:rPr>
            </w:pPr>
            <w:r w:rsidRPr="000233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C24FC4">
            <w:pPr>
              <w:spacing w:line="240" w:lineRule="auto"/>
              <w:rPr>
                <w:sz w:val="24"/>
                <w:szCs w:val="24"/>
              </w:rPr>
            </w:pPr>
            <w:r w:rsidRPr="000233C2">
              <w:rPr>
                <w:sz w:val="24"/>
                <w:szCs w:val="24"/>
              </w:rPr>
              <w:t>Регламенты не устанавливаются.</w:t>
            </w:r>
          </w:p>
          <w:p w:rsidR="000466E3" w:rsidRPr="000233C2" w:rsidRDefault="000466E3" w:rsidP="00C24FC4">
            <w:pPr>
              <w:spacing w:line="240" w:lineRule="auto"/>
              <w:rPr>
                <w:sz w:val="24"/>
                <w:szCs w:val="24"/>
              </w:rPr>
            </w:pPr>
            <w:r w:rsidRPr="000233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lastRenderedPageBreak/>
              <w:t>[2.2] - Для ведения личного подсобного хозяйства</w:t>
            </w:r>
          </w:p>
        </w:tc>
        <w:tc>
          <w:tcPr>
            <w:tcW w:w="5670" w:type="dxa"/>
            <w:vAlign w:val="center"/>
          </w:tcPr>
          <w:p w:rsidR="000466E3" w:rsidRPr="00343E6C" w:rsidRDefault="000466E3" w:rsidP="00C24FC4">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C24FC4">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20%;</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2.3</w:t>
            </w:r>
            <w:r w:rsidRPr="00343E6C">
              <w:rPr>
                <w:rFonts w:eastAsia="SimSun"/>
                <w:sz w:val="24"/>
                <w:szCs w:val="24"/>
                <w:lang w:eastAsia="zh-CN"/>
              </w:rPr>
              <w:t>] - Блокированная жилая застройка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sz w:val="24"/>
                <w:szCs w:val="24"/>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на один автономный блок – 200/800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 xml:space="preserve">минимальные отступы от границ крайних земельных </w:t>
            </w:r>
            <w:r w:rsidRPr="00343E6C">
              <w:rPr>
                <w:sz w:val="24"/>
                <w:szCs w:val="24"/>
              </w:rPr>
              <w:lastRenderedPageBreak/>
              <w:t>участков в блокировке - 3 м;</w:t>
            </w:r>
          </w:p>
          <w:p w:rsidR="000466E3" w:rsidRPr="00343E6C" w:rsidRDefault="000466E3" w:rsidP="00C24FC4">
            <w:pPr>
              <w:spacing w:line="240" w:lineRule="auto"/>
              <w:rPr>
                <w:sz w:val="24"/>
                <w:szCs w:val="24"/>
              </w:rPr>
            </w:pPr>
            <w:r w:rsidRPr="00343E6C">
              <w:rPr>
                <w:sz w:val="24"/>
                <w:szCs w:val="24"/>
              </w:rPr>
              <w:t>при этом минимальные отступы от границ земельных участков между автономными блоками внутри блокировки- 0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1245"/>
        </w:trPr>
        <w:tc>
          <w:tcPr>
            <w:tcW w:w="3545" w:type="dxa"/>
            <w:vMerge w:val="restart"/>
            <w:vAlign w:val="center"/>
          </w:tcPr>
          <w:p w:rsidR="000466E3" w:rsidRPr="00343E6C" w:rsidRDefault="000466E3" w:rsidP="00C24FC4">
            <w:pPr>
              <w:widowControl w:val="0"/>
              <w:spacing w:line="240" w:lineRule="auto"/>
              <w:rPr>
                <w:sz w:val="24"/>
                <w:szCs w:val="24"/>
              </w:rPr>
            </w:pPr>
            <w:r w:rsidRPr="00343E6C">
              <w:rPr>
                <w:sz w:val="24"/>
                <w:szCs w:val="24"/>
              </w:rPr>
              <w:lastRenderedPageBreak/>
              <w:t>[2.1.1] - Малоэтажная многоквартирная жилая застройка</w:t>
            </w: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(секционные, галерейные, коридорные).</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 кв. м/</w:t>
            </w:r>
            <w:r w:rsidRPr="00343E6C">
              <w:rPr>
                <w:bCs/>
                <w:sz w:val="24"/>
                <w:szCs w:val="24"/>
              </w:rPr>
              <w:t>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1245"/>
        </w:trPr>
        <w:tc>
          <w:tcPr>
            <w:tcW w:w="3545" w:type="dxa"/>
            <w:vMerge/>
            <w:vAlign w:val="center"/>
          </w:tcPr>
          <w:p w:rsidR="000466E3" w:rsidRPr="00343E6C" w:rsidRDefault="000466E3" w:rsidP="00C24FC4">
            <w:pPr>
              <w:widowControl w:val="0"/>
              <w:spacing w:line="240" w:lineRule="auto"/>
              <w:rPr>
                <w:sz w:val="24"/>
                <w:szCs w:val="24"/>
              </w:rPr>
            </w:pP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w:t>
            </w:r>
            <w:r w:rsidRPr="00343E6C">
              <w:rPr>
                <w:rFonts w:eastAsia="SimSun"/>
                <w:sz w:val="24"/>
                <w:szCs w:val="24"/>
                <w:lang w:eastAsia="zh-CN"/>
              </w:rPr>
              <w:lastRenderedPageBreak/>
              <w:t>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[3.5.1] - Дошкольное, начальное и среднее общее образование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3.5.2</w:t>
            </w:r>
            <w:r w:rsidRPr="00343E6C">
              <w:rPr>
                <w:rFonts w:eastAsia="SimSun"/>
                <w:sz w:val="24"/>
                <w:szCs w:val="24"/>
                <w:lang w:eastAsia="zh-CN"/>
              </w:rPr>
              <w:t>] - Среднее и высшее профессиональное образование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3.4.1</w:t>
            </w:r>
            <w:r w:rsidRPr="00343E6C">
              <w:rPr>
                <w:rFonts w:eastAsia="SimSun"/>
                <w:sz w:val="24"/>
                <w:szCs w:val="24"/>
                <w:lang w:eastAsia="zh-CN"/>
              </w:rPr>
              <w:t xml:space="preserve">] – Амбулаторно-поликлиническое </w:t>
            </w:r>
            <w:r w:rsidRPr="00343E6C">
              <w:rPr>
                <w:rFonts w:eastAsia="SimSun"/>
                <w:sz w:val="24"/>
                <w:szCs w:val="24"/>
                <w:lang w:eastAsia="zh-CN"/>
              </w:rPr>
              <w:lastRenderedPageBreak/>
              <w:t>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предназначенные для оказания гражданам амбулаторно-поликлинической медицинской </w:t>
            </w:r>
            <w:r w:rsidRPr="00343E6C">
              <w:rPr>
                <w:rFonts w:eastAsia="SimSun"/>
                <w:sz w:val="24"/>
                <w:szCs w:val="24"/>
                <w:lang w:eastAsia="zh-CN"/>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400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3.4.2</w:t>
            </w:r>
            <w:r w:rsidRPr="00343E6C">
              <w:rPr>
                <w:rFonts w:eastAsia="SimSun"/>
                <w:sz w:val="24"/>
                <w:szCs w:val="24"/>
                <w:lang w:eastAsia="zh-CN"/>
              </w:rPr>
              <w:t>] – Стационарное медицинское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Станции скорой помощи.</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vAlign w:val="center"/>
          </w:tcPr>
          <w:p w:rsidR="000466E3" w:rsidRPr="00343E6C" w:rsidRDefault="000466E3" w:rsidP="00C24FC4">
            <w:pPr>
              <w:tabs>
                <w:tab w:val="left" w:pos="-4787"/>
              </w:tabs>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 кв. м/</w:t>
            </w:r>
            <w:r>
              <w:rPr>
                <w:rFonts w:eastAsia="SimSun"/>
                <w:sz w:val="24"/>
                <w:szCs w:val="24"/>
                <w:lang w:eastAsia="zh-CN"/>
              </w:rPr>
              <w:t>1</w:t>
            </w:r>
            <w:r w:rsidRPr="00343E6C">
              <w:rPr>
                <w:bCs/>
                <w:sz w:val="24"/>
                <w:szCs w:val="24"/>
              </w:rPr>
              <w:t>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- 30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2.7.1</w:t>
            </w:r>
            <w:r w:rsidRPr="00343E6C">
              <w:rPr>
                <w:rFonts w:eastAsia="SimSun"/>
                <w:sz w:val="24"/>
                <w:szCs w:val="24"/>
                <w:lang w:eastAsia="zh-CN"/>
              </w:rPr>
              <w:t>] - Объекты гаражного назначения</w:t>
            </w:r>
          </w:p>
        </w:tc>
        <w:tc>
          <w:tcPr>
            <w:tcW w:w="5670" w:type="dxa"/>
            <w:shd w:val="clear" w:color="auto" w:fill="auto"/>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shd w:val="clear" w:color="auto" w:fill="auto"/>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20/100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- 0 м;</w:t>
            </w:r>
            <w:r w:rsidRPr="00343E6C">
              <w:rPr>
                <w:rFonts w:eastAsia="SimSun"/>
                <w:sz w:val="24"/>
                <w:szCs w:val="24"/>
                <w:lang w:eastAsia="zh-CN"/>
              </w:rPr>
              <w:t xml:space="preserve"> </w:t>
            </w:r>
            <w:r w:rsidRPr="00343E6C">
              <w:rPr>
                <w:rFonts w:eastAsia="SimSun"/>
                <w:sz w:val="24"/>
                <w:szCs w:val="24"/>
                <w:lang w:eastAsia="zh-CN"/>
              </w:rPr>
              <w:lastRenderedPageBreak/>
              <w:t>максимальная высота зданий, строений, сооружений от уровня земли - 4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100%;</w:t>
            </w:r>
          </w:p>
        </w:tc>
      </w:tr>
      <w:tr w:rsidR="000466E3" w:rsidRPr="00343E6C" w:rsidTr="00C24FC4">
        <w:trPr>
          <w:trHeight w:val="20"/>
        </w:trPr>
        <w:tc>
          <w:tcPr>
            <w:tcW w:w="3545" w:type="dxa"/>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4.9</w:t>
            </w:r>
            <w:r w:rsidRPr="00343E6C">
              <w:rPr>
                <w:rFonts w:eastAsia="SimSun"/>
                <w:sz w:val="24"/>
                <w:szCs w:val="24"/>
                <w:lang w:eastAsia="zh-CN"/>
              </w:rPr>
              <w:t>] - Обслуживание автотранспорта</w:t>
            </w:r>
          </w:p>
        </w:tc>
        <w:tc>
          <w:tcPr>
            <w:tcW w:w="5670" w:type="dxa"/>
            <w:shd w:val="clear" w:color="auto" w:fill="auto"/>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r w:rsidRPr="00343E6C">
              <w:rPr>
                <w:rFonts w:eastAsia="SimSun"/>
                <w:sz w:val="24"/>
                <w:szCs w:val="24"/>
                <w:lang w:eastAsia="zh-CN"/>
              </w:rPr>
              <w:t xml:space="preserve"> максимальная высота зданий,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- 100/600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- 5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w:t>
            </w:r>
            <w:r w:rsidRPr="00343E6C">
              <w:rPr>
                <w:rFonts w:eastAsia="SimSun"/>
                <w:sz w:val="24"/>
                <w:szCs w:val="24"/>
                <w:lang w:eastAsia="zh-CN"/>
              </w:rPr>
              <w:lastRenderedPageBreak/>
              <w:t>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w:t>
            </w:r>
            <w:r w:rsidRPr="00343E6C">
              <w:rPr>
                <w:rFonts w:eastAsia="SimSun"/>
                <w:sz w:val="24"/>
                <w:szCs w:val="24"/>
                <w:lang w:eastAsia="zh-CN"/>
              </w:rPr>
              <w:lastRenderedPageBreak/>
              <w:t xml:space="preserve">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среднерослых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0466E3" w:rsidRPr="00343E6C" w:rsidRDefault="000466E3" w:rsidP="000466E3">
      <w:pPr>
        <w:tabs>
          <w:tab w:val="left" w:pos="-6204"/>
        </w:tabs>
        <w:spacing w:line="240" w:lineRule="auto"/>
        <w:ind w:firstLine="426"/>
        <w:rPr>
          <w:rFonts w:eastAsia="SimSun"/>
          <w:sz w:val="24"/>
          <w:szCs w:val="24"/>
          <w:lang w:eastAsia="zh-CN"/>
        </w:rPr>
      </w:pPr>
      <w:r w:rsidRPr="00343E6C">
        <w:rPr>
          <w:rFonts w:eastAsia="SimSun"/>
          <w:sz w:val="24"/>
          <w:szCs w:val="24"/>
          <w:lang w:eastAsia="zh-CN"/>
        </w:rPr>
        <w:t>Общая площадь теплиц – до 2000 кв.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keepNext/>
        <w:spacing w:line="240" w:lineRule="auto"/>
        <w:rPr>
          <w:bCs/>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ОД-3. Зона обслуживания и деловой активности при транспортных  коридорах и узлах.</w:t>
      </w:r>
    </w:p>
    <w:p w:rsidR="000466E3" w:rsidRPr="00343E6C" w:rsidRDefault="000466E3" w:rsidP="000466E3">
      <w:pPr>
        <w:widowControl w:val="0"/>
        <w:tabs>
          <w:tab w:val="left" w:pos="1260"/>
        </w:tabs>
        <w:spacing w:line="240" w:lineRule="auto"/>
        <w:ind w:firstLine="426"/>
        <w:rPr>
          <w:i/>
          <w:iCs/>
          <w:sz w:val="24"/>
          <w:szCs w:val="24"/>
        </w:rPr>
      </w:pPr>
      <w:r w:rsidRPr="00343E6C">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w:t>
            </w:r>
            <w:r w:rsidRPr="00343E6C">
              <w:rPr>
                <w:rFonts w:eastAsia="SimSun"/>
                <w:sz w:val="24"/>
                <w:szCs w:val="24"/>
                <w:lang w:eastAsia="zh-CN"/>
              </w:rPr>
              <w:t>00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размещения отделений почты и телеграфа;</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3.3</w:t>
            </w:r>
            <w:r w:rsidRPr="00343E6C">
              <w:rPr>
                <w:rFonts w:eastAsia="SimSun"/>
                <w:sz w:val="24"/>
                <w:szCs w:val="24"/>
                <w:lang w:eastAsia="zh-CN"/>
              </w:rPr>
              <w:t>] - Бытовое обслуживание</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4.3</w:t>
            </w:r>
            <w:r w:rsidRPr="00343E6C">
              <w:rPr>
                <w:rFonts w:eastAsia="SimSun"/>
                <w:sz w:val="24"/>
                <w:szCs w:val="24"/>
                <w:lang w:eastAsia="zh-CN"/>
              </w:rPr>
              <w:t>] - Рынки</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Pr="00343E6C">
              <w:rPr>
                <w:rFonts w:eastAsia="SimSun"/>
                <w:sz w:val="24"/>
                <w:szCs w:val="24"/>
                <w:lang w:eastAsia="zh-CN"/>
              </w:rPr>
              <w:lastRenderedPageBreak/>
              <w:t>кв. м;</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 </w:t>
            </w:r>
            <w:r>
              <w:rPr>
                <w:rFonts w:eastAsia="SimSun"/>
                <w:sz w:val="24"/>
                <w:szCs w:val="24"/>
                <w:lang w:eastAsia="zh-CN"/>
              </w:rPr>
              <w:t>6</w:t>
            </w:r>
            <w:r w:rsidRPr="00343E6C">
              <w:rPr>
                <w:rFonts w:eastAsia="SimSun"/>
                <w:sz w:val="24"/>
                <w:szCs w:val="24"/>
                <w:lang w:eastAsia="zh-CN"/>
              </w:rPr>
              <w:t>0 кв. м/</w:t>
            </w:r>
            <w:r>
              <w:rPr>
                <w:bCs/>
                <w:sz w:val="24"/>
                <w:szCs w:val="24"/>
              </w:rPr>
              <w:t>5</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7.2</w:t>
            </w:r>
            <w:r w:rsidRPr="00343E6C">
              <w:rPr>
                <w:rFonts w:eastAsia="SimSun"/>
                <w:sz w:val="24"/>
                <w:szCs w:val="24"/>
                <w:lang w:eastAsia="zh-CN"/>
              </w:rPr>
              <w:t>] - Автомобильный транспорт</w:t>
            </w:r>
          </w:p>
        </w:tc>
        <w:tc>
          <w:tcPr>
            <w:tcW w:w="5670" w:type="dxa"/>
            <w:vAlign w:val="center"/>
          </w:tcPr>
          <w:p w:rsidR="000466E3" w:rsidRPr="00343E6C" w:rsidRDefault="000466E3" w:rsidP="00C24FC4">
            <w:pPr>
              <w:spacing w:line="240" w:lineRule="auto"/>
              <w:ind w:firstLine="426"/>
              <w:rPr>
                <w:sz w:val="24"/>
                <w:szCs w:val="24"/>
              </w:rPr>
            </w:pPr>
            <w:r w:rsidRPr="00343E6C">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466E3" w:rsidRPr="00343E6C" w:rsidRDefault="000466E3" w:rsidP="00C24FC4">
            <w:pPr>
              <w:spacing w:line="240" w:lineRule="auto"/>
              <w:ind w:firstLine="426"/>
              <w:rPr>
                <w:rFonts w:eastAsia="SimSun"/>
                <w:sz w:val="24"/>
                <w:szCs w:val="24"/>
                <w:lang w:eastAsia="zh-CN"/>
              </w:rPr>
            </w:pPr>
            <w:r w:rsidRPr="00343E6C">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автозаправочных станций (бензиновых, газовых);</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предоставление гостиничных услуг в качестве придорожного сервиса;</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- 12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[3.1] - Коммунальное </w:t>
            </w:r>
            <w:r w:rsidRPr="00343E6C">
              <w:rPr>
                <w:rFonts w:eastAsia="SimSun"/>
                <w:sz w:val="24"/>
                <w:szCs w:val="24"/>
                <w:lang w:eastAsia="zh-CN"/>
              </w:rPr>
              <w:lastRenderedPageBreak/>
              <w:t>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для </w:t>
            </w:r>
            <w:r w:rsidRPr="00343E6C">
              <w:rPr>
                <w:rFonts w:eastAsia="SimSun"/>
                <w:sz w:val="24"/>
                <w:szCs w:val="24"/>
                <w:lang w:eastAsia="zh-CN"/>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343E6C">
              <w:rPr>
                <w:rFonts w:eastAsia="SimSun"/>
                <w:sz w:val="24"/>
                <w:szCs w:val="24"/>
                <w:lang w:eastAsia="zh-CN"/>
              </w:rPr>
              <w:lastRenderedPageBreak/>
              <w:t>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B0798A" w:rsidRDefault="000466E3" w:rsidP="00C24FC4">
            <w:pPr>
              <w:spacing w:line="240" w:lineRule="auto"/>
              <w:rPr>
                <w:color w:val="FF0000"/>
                <w:sz w:val="24"/>
                <w:szCs w:val="24"/>
                <w:lang w:eastAsia="ar-SA"/>
              </w:rPr>
            </w:pPr>
            <w:r w:rsidRPr="00B0798A">
              <w:rPr>
                <w:rFonts w:eastAsia="SimSun"/>
                <w:color w:val="FF0000"/>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B0798A" w:rsidRDefault="000466E3" w:rsidP="00C24FC4">
            <w:pPr>
              <w:spacing w:line="240" w:lineRule="auto"/>
              <w:ind w:firstLine="426"/>
              <w:rPr>
                <w:rFonts w:eastAsia="SimSun"/>
                <w:color w:val="FF0000"/>
                <w:sz w:val="24"/>
                <w:szCs w:val="24"/>
                <w:lang w:eastAsia="zh-CN"/>
              </w:rPr>
            </w:pPr>
            <w:r w:rsidRPr="00B0798A">
              <w:rPr>
                <w:rFonts w:eastAsia="SimSun"/>
                <w:color w:val="FF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B0798A" w:rsidRDefault="000466E3" w:rsidP="00C24FC4">
            <w:pPr>
              <w:spacing w:line="240" w:lineRule="auto"/>
              <w:rPr>
                <w:color w:val="FF0000"/>
                <w:sz w:val="24"/>
                <w:szCs w:val="24"/>
              </w:rPr>
            </w:pPr>
            <w:r w:rsidRPr="00B0798A">
              <w:rPr>
                <w:color w:val="FF0000"/>
                <w:sz w:val="24"/>
                <w:szCs w:val="24"/>
              </w:rPr>
              <w:t>Регламенты не устанавливаются.</w:t>
            </w:r>
          </w:p>
          <w:p w:rsidR="000466E3" w:rsidRPr="00B0798A" w:rsidRDefault="000466E3" w:rsidP="00C24FC4">
            <w:pPr>
              <w:spacing w:line="240" w:lineRule="auto"/>
              <w:rPr>
                <w:color w:val="FF0000"/>
                <w:sz w:val="24"/>
                <w:szCs w:val="24"/>
              </w:rPr>
            </w:pPr>
            <w:r w:rsidRPr="00B0798A">
              <w:rPr>
                <w:color w:val="FF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 xml:space="preserve">Виды разрешенного использования земельных </w:t>
            </w:r>
            <w:r w:rsidRPr="00343E6C">
              <w:rPr>
                <w:b/>
                <w:sz w:val="24"/>
                <w:szCs w:val="24"/>
              </w:rPr>
              <w:lastRenderedPageBreak/>
              <w:t>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43E6C">
              <w:rPr>
                <w:b/>
                <w:sz w:val="24"/>
                <w:szCs w:val="24"/>
              </w:rPr>
              <w:lastRenderedPageBreak/>
              <w:t>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lastRenderedPageBreak/>
              <w:t>[2.2] - Для ведения личного подсобного хозяйства</w:t>
            </w:r>
          </w:p>
        </w:tc>
        <w:tc>
          <w:tcPr>
            <w:tcW w:w="5670" w:type="dxa"/>
            <w:vAlign w:val="center"/>
          </w:tcPr>
          <w:p w:rsidR="000466E3" w:rsidRPr="00343E6C" w:rsidRDefault="000466E3" w:rsidP="00C24FC4">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C24FC4">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20%;</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w:t>
            </w:r>
            <w:r w:rsidRPr="00343E6C">
              <w:rPr>
                <w:rFonts w:eastAsia="SimSun"/>
                <w:sz w:val="24"/>
                <w:szCs w:val="24"/>
                <w:lang w:eastAsia="zh-CN"/>
              </w:rPr>
              <w:t>] - Обслуживание автотранспорта</w:t>
            </w:r>
          </w:p>
        </w:tc>
        <w:tc>
          <w:tcPr>
            <w:tcW w:w="5670"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lastRenderedPageBreak/>
              <w:t>минимальные отступы от границ земельных участков - 3 м;</w:t>
            </w:r>
            <w:r w:rsidRPr="00343E6C">
              <w:rPr>
                <w:rFonts w:eastAsia="SimSun"/>
                <w:sz w:val="24"/>
                <w:szCs w:val="24"/>
                <w:lang w:eastAsia="zh-CN"/>
              </w:rPr>
              <w:t xml:space="preserve"> максимальная высота зданий,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среднерослых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0466E3" w:rsidRPr="00343E6C" w:rsidRDefault="000466E3" w:rsidP="000466E3">
      <w:pPr>
        <w:tabs>
          <w:tab w:val="left" w:pos="-6204"/>
        </w:tabs>
        <w:spacing w:line="240" w:lineRule="auto"/>
        <w:ind w:firstLine="426"/>
        <w:rPr>
          <w:rFonts w:eastAsia="SimSun"/>
          <w:sz w:val="24"/>
          <w:szCs w:val="24"/>
          <w:lang w:eastAsia="zh-CN"/>
        </w:rPr>
      </w:pPr>
      <w:r w:rsidRPr="00343E6C">
        <w:rPr>
          <w:rFonts w:eastAsia="SimSun"/>
          <w:sz w:val="24"/>
          <w:szCs w:val="24"/>
          <w:lang w:eastAsia="zh-CN"/>
        </w:rPr>
        <w:t>Общая площадь теплиц – до 2000 кв.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r w:rsidRPr="00343E6C">
        <w:rPr>
          <w:rFonts w:eastAsia="SimSun"/>
          <w:sz w:val="24"/>
          <w:szCs w:val="24"/>
          <w:lang w:eastAsia="zh-CN"/>
        </w:rPr>
        <w:t>СПЕЦИАЛЬНЫЕ ОБСЛУЖИВАЮЩИЕ И ДЕЛОВЫЕ ЗОНЫ ДЛЯ ОБЪЕКТОВ С БОЛЬШИМИ ЗЕМЕЛЬНЫМИ УЧАСТКАМИ</w:t>
      </w: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lastRenderedPageBreak/>
        <w:t>ТОД-1. Зона объектов здравоохранения.</w:t>
      </w:r>
    </w:p>
    <w:p w:rsidR="000466E3" w:rsidRPr="00343E6C" w:rsidRDefault="000466E3" w:rsidP="000466E3">
      <w:pPr>
        <w:widowControl w:val="0"/>
        <w:tabs>
          <w:tab w:val="left" w:pos="1260"/>
        </w:tabs>
        <w:spacing w:line="240" w:lineRule="auto"/>
        <w:ind w:firstLine="284"/>
        <w:rPr>
          <w:i/>
          <w:iCs/>
          <w:sz w:val="24"/>
          <w:szCs w:val="24"/>
        </w:rPr>
      </w:pPr>
      <w:r w:rsidRPr="00343E6C">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3.4.1</w:t>
            </w:r>
            <w:r w:rsidRPr="00343E6C">
              <w:rPr>
                <w:rFonts w:eastAsia="SimSun"/>
                <w:sz w:val="24"/>
                <w:szCs w:val="24"/>
                <w:lang w:eastAsia="zh-CN"/>
              </w:rPr>
              <w:t>] – Амбулаторно-поликлиническое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50000 кв.м;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3.4.2</w:t>
            </w:r>
            <w:r w:rsidRPr="00343E6C">
              <w:rPr>
                <w:rFonts w:eastAsia="SimSun"/>
                <w:sz w:val="24"/>
                <w:szCs w:val="24"/>
                <w:lang w:eastAsia="zh-CN"/>
              </w:rPr>
              <w:t>] – Стационарное медицинское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Станции скорой помощи.</w:t>
            </w:r>
          </w:p>
        </w:tc>
        <w:tc>
          <w:tcPr>
            <w:tcW w:w="6378" w:type="dxa"/>
            <w:vMerge/>
            <w:vAlign w:val="center"/>
          </w:tcPr>
          <w:p w:rsidR="000466E3" w:rsidRPr="00343E6C" w:rsidRDefault="000466E3" w:rsidP="00C24FC4">
            <w:pPr>
              <w:tabs>
                <w:tab w:val="left" w:pos="2520"/>
              </w:tabs>
              <w:spacing w:line="240" w:lineRule="auto"/>
              <w:jc w:val="center"/>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xml:space="preserve">] - Социальное </w:t>
            </w:r>
            <w:r w:rsidRPr="00343E6C">
              <w:rPr>
                <w:rFonts w:eastAsia="SimSun"/>
                <w:sz w:val="24"/>
                <w:szCs w:val="24"/>
                <w:lang w:eastAsia="zh-CN"/>
              </w:rPr>
              <w:lastRenderedPageBreak/>
              <w:t>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Службы занятости населения, службы психологической и бесплатной юридической </w:t>
            </w:r>
            <w:r w:rsidRPr="00343E6C">
              <w:rPr>
                <w:rFonts w:eastAsia="SimSun"/>
                <w:sz w:val="24"/>
                <w:szCs w:val="24"/>
                <w:lang w:eastAsia="zh-CN"/>
              </w:rPr>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xml:space="preserve">– </w:t>
            </w:r>
            <w:r>
              <w:rPr>
                <w:rFonts w:eastAsia="SimSun"/>
                <w:sz w:val="24"/>
                <w:szCs w:val="24"/>
                <w:lang w:eastAsia="zh-CN"/>
              </w:rPr>
              <w:t>200/1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76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 не подлежит ограничению</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3.5.2</w:t>
            </w:r>
            <w:r w:rsidRPr="00343E6C">
              <w:rPr>
                <w:rFonts w:eastAsia="SimSun"/>
                <w:sz w:val="24"/>
                <w:szCs w:val="24"/>
                <w:lang w:eastAsia="zh-CN"/>
              </w:rPr>
              <w:t>] - Среднее и высшее профессиональное образование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w:t>
            </w: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[3.10.1] - Амбулаторное ветеринарное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земельного участка – </w:t>
            </w:r>
            <w:r>
              <w:rPr>
                <w:rFonts w:eastAsia="SimSun"/>
                <w:sz w:val="24"/>
                <w:szCs w:val="24"/>
                <w:lang w:eastAsia="zh-CN"/>
              </w:rPr>
              <w:t>60</w:t>
            </w:r>
            <w:r w:rsidRPr="00343E6C">
              <w:rPr>
                <w:rFonts w:eastAsia="SimSun"/>
                <w:sz w:val="24"/>
                <w:szCs w:val="24"/>
                <w:lang w:eastAsia="zh-CN"/>
              </w:rPr>
              <w:t>/5000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аптек групп: I - II, III - V, VI - VIII;</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400</w:t>
            </w:r>
            <w:r w:rsidRPr="00343E6C">
              <w:rPr>
                <w:rFonts w:eastAsia="SimSun"/>
                <w:sz w:val="24"/>
                <w:szCs w:val="24"/>
                <w:lang w:eastAsia="zh-CN"/>
              </w:rPr>
              <w:t xml:space="preserve">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w:t>
            </w:r>
            <w:r w:rsidRPr="00343E6C">
              <w:rPr>
                <w:rFonts w:eastAsia="SimSun"/>
                <w:sz w:val="24"/>
                <w:szCs w:val="24"/>
                <w:lang w:eastAsia="zh-CN"/>
              </w:rPr>
              <w:lastRenderedPageBreak/>
              <w:t xml:space="preserve">(за исключением банковской и страховой деятельности); </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 1000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0233C2" w:rsidRDefault="000466E3" w:rsidP="00C24FC4">
            <w:pPr>
              <w:spacing w:line="240" w:lineRule="auto"/>
              <w:rPr>
                <w:sz w:val="24"/>
                <w:szCs w:val="24"/>
                <w:lang w:eastAsia="ar-SA"/>
              </w:rPr>
            </w:pPr>
            <w:r w:rsidRPr="000233C2">
              <w:rPr>
                <w:rFonts w:eastAsia="SimSun"/>
                <w:sz w:val="24"/>
                <w:szCs w:val="24"/>
                <w:lang w:eastAsia="zh-CN"/>
              </w:rPr>
              <w:t xml:space="preserve">[12.0] – Земельные участки (территории) общего </w:t>
            </w:r>
            <w:r w:rsidRPr="000233C2">
              <w:rPr>
                <w:rFonts w:eastAsia="SimSun"/>
                <w:sz w:val="24"/>
                <w:szCs w:val="24"/>
                <w:lang w:eastAsia="zh-CN"/>
              </w:rPr>
              <w:lastRenderedPageBreak/>
              <w:t>пользования</w:t>
            </w:r>
          </w:p>
        </w:tc>
        <w:tc>
          <w:tcPr>
            <w:tcW w:w="5670" w:type="dxa"/>
            <w:shd w:val="clear" w:color="auto" w:fill="auto"/>
            <w:vAlign w:val="center"/>
          </w:tcPr>
          <w:p w:rsidR="000466E3" w:rsidRPr="000233C2" w:rsidRDefault="000466E3" w:rsidP="00C24FC4">
            <w:pPr>
              <w:spacing w:line="240" w:lineRule="auto"/>
              <w:ind w:firstLine="426"/>
              <w:rPr>
                <w:rFonts w:eastAsia="SimSun"/>
                <w:sz w:val="24"/>
                <w:szCs w:val="24"/>
                <w:lang w:eastAsia="zh-CN"/>
              </w:rPr>
            </w:pPr>
            <w:r w:rsidRPr="000233C2">
              <w:rPr>
                <w:rFonts w:eastAsia="SimSun"/>
                <w:sz w:val="24"/>
                <w:szCs w:val="24"/>
                <w:lang w:eastAsia="zh-CN"/>
              </w:rPr>
              <w:lastRenderedPageBreak/>
              <w:t xml:space="preserve">Размещение объектов улично-дорожной сети, автомобильных дорог и пешеходных тротуаров в </w:t>
            </w:r>
            <w:r w:rsidRPr="000233C2">
              <w:rPr>
                <w:rFonts w:eastAsia="SimSun"/>
                <w:sz w:val="24"/>
                <w:szCs w:val="24"/>
                <w:lang w:eastAsia="zh-CN"/>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C24FC4">
            <w:pPr>
              <w:spacing w:line="240" w:lineRule="auto"/>
              <w:rPr>
                <w:sz w:val="24"/>
                <w:szCs w:val="24"/>
              </w:rPr>
            </w:pPr>
            <w:r w:rsidRPr="000233C2">
              <w:rPr>
                <w:sz w:val="24"/>
                <w:szCs w:val="24"/>
              </w:rPr>
              <w:lastRenderedPageBreak/>
              <w:t>Регламенты не устанавливаются.</w:t>
            </w:r>
          </w:p>
          <w:p w:rsidR="000466E3" w:rsidRPr="000233C2" w:rsidRDefault="000466E3" w:rsidP="00C24FC4">
            <w:pPr>
              <w:spacing w:line="240" w:lineRule="auto"/>
              <w:rPr>
                <w:sz w:val="24"/>
                <w:szCs w:val="24"/>
              </w:rPr>
            </w:pPr>
            <w:r w:rsidRPr="000233C2">
              <w:rPr>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tcBorders>
              <w:bottom w:val="single" w:sz="4" w:space="0" w:color="auto"/>
            </w:tcBorders>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w:t>
            </w:r>
          </w:p>
        </w:tc>
        <w:tc>
          <w:tcPr>
            <w:tcW w:w="6378" w:type="dxa"/>
            <w:tcBorders>
              <w:bottom w:val="single" w:sz="4" w:space="0" w:color="auto"/>
            </w:tcBorders>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Pr>
                <w:rFonts w:eastAsia="SimSun"/>
                <w:sz w:val="24"/>
                <w:szCs w:val="24"/>
                <w:lang w:eastAsia="zh-CN"/>
              </w:rPr>
              <w:t>1</w:t>
            </w:r>
            <w:r w:rsidRPr="00343E6C">
              <w:rPr>
                <w:bCs/>
                <w:sz w:val="24"/>
                <w:szCs w:val="24"/>
              </w:rPr>
              <w:t>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[3.10.2] - Приюты для животных</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оказания ветеринарных услуг в </w:t>
            </w:r>
            <w:r w:rsidRPr="00343E6C">
              <w:rPr>
                <w:rFonts w:eastAsia="SimSun"/>
                <w:sz w:val="24"/>
                <w:szCs w:val="24"/>
                <w:lang w:eastAsia="zh-CN"/>
              </w:rPr>
              <w:lastRenderedPageBreak/>
              <w:t>стационаре;</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земельного участка </w:t>
            </w:r>
            <w:r w:rsidRPr="00343E6C">
              <w:rPr>
                <w:rFonts w:eastAsia="SimSun"/>
                <w:sz w:val="24"/>
                <w:szCs w:val="24"/>
                <w:lang w:eastAsia="zh-CN"/>
              </w:rPr>
              <w:lastRenderedPageBreak/>
              <w:t>– 1000/5000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w:t>
            </w:r>
            <w:r w:rsidRPr="00343E6C">
              <w:rPr>
                <w:b/>
                <w:sz w:val="24"/>
                <w:szCs w:val="24"/>
              </w:rPr>
              <w:lastRenderedPageBreak/>
              <w:t>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lastRenderedPageBreak/>
              <w:t xml:space="preserve">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площадки хозяйственные, в том числе площадки для </w:t>
            </w:r>
            <w:r w:rsidRPr="00343E6C">
              <w:rPr>
                <w:rFonts w:eastAsia="SimSun"/>
                <w:sz w:val="24"/>
                <w:szCs w:val="24"/>
                <w:lang w:eastAsia="zh-CN"/>
              </w:rPr>
              <w:lastRenderedPageBreak/>
              <w:t>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t>ТОД-2. Зона объектов образования и научных комплексов.</w:t>
      </w:r>
    </w:p>
    <w:p w:rsidR="000466E3" w:rsidRPr="00343E6C" w:rsidRDefault="000466E3" w:rsidP="000466E3">
      <w:pPr>
        <w:widowControl w:val="0"/>
        <w:tabs>
          <w:tab w:val="left" w:pos="1260"/>
        </w:tabs>
        <w:spacing w:line="240" w:lineRule="auto"/>
        <w:ind w:firstLine="284"/>
        <w:rPr>
          <w:i/>
          <w:iCs/>
          <w:sz w:val="24"/>
          <w:szCs w:val="24"/>
        </w:rPr>
      </w:pPr>
      <w:r w:rsidRPr="00343E6C">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r w:rsidRPr="00343E6C">
              <w:rPr>
                <w:rFonts w:eastAsia="SimSun"/>
                <w:sz w:val="24"/>
                <w:szCs w:val="24"/>
                <w:lang w:eastAsia="zh-CN"/>
              </w:rPr>
              <w:lastRenderedPageBreak/>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1000 кв. м /</w:t>
            </w:r>
            <w:r w:rsidRPr="00343E6C">
              <w:rPr>
                <w:bCs/>
                <w:sz w:val="24"/>
                <w:szCs w:val="24"/>
              </w:rPr>
              <w:t>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C24FC4">
            <w:pPr>
              <w:spacing w:line="240" w:lineRule="auto"/>
              <w:rPr>
                <w:rFonts w:eastAsia="SimSun"/>
                <w:sz w:val="24"/>
                <w:szCs w:val="24"/>
                <w:lang w:eastAsia="zh-CN"/>
              </w:rPr>
            </w:pPr>
            <w:r w:rsidRPr="00343E6C">
              <w:rPr>
                <w:sz w:val="24"/>
                <w:szCs w:val="24"/>
              </w:rPr>
              <w:lastRenderedPageBreak/>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[3.5.1] - Дошкольное, начальное и среднее общее образование</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400кв.м/ 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[3.5.2] - Среднее и высшее профессиональное образование</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 не подлежит ограничению</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C24FC4">
        <w:trPr>
          <w:trHeight w:val="20"/>
        </w:trPr>
        <w:tc>
          <w:tcPr>
            <w:tcW w:w="3545" w:type="dxa"/>
            <w:vAlign w:val="center"/>
          </w:tcPr>
          <w:p w:rsidR="000466E3" w:rsidRPr="000233C2" w:rsidRDefault="000466E3" w:rsidP="00C24FC4">
            <w:pPr>
              <w:spacing w:line="240" w:lineRule="auto"/>
              <w:rPr>
                <w:sz w:val="24"/>
                <w:szCs w:val="24"/>
                <w:lang w:eastAsia="ar-SA"/>
              </w:rPr>
            </w:pPr>
            <w:r w:rsidRPr="000233C2">
              <w:rPr>
                <w:rFonts w:eastAsia="SimSun"/>
                <w:sz w:val="24"/>
                <w:szCs w:val="24"/>
                <w:lang w:eastAsia="zh-CN"/>
              </w:rPr>
              <w:lastRenderedPageBreak/>
              <w:t>[12.0] – Земельные участки (территории) общего пользования</w:t>
            </w:r>
          </w:p>
        </w:tc>
        <w:tc>
          <w:tcPr>
            <w:tcW w:w="5670" w:type="dxa"/>
            <w:vAlign w:val="center"/>
          </w:tcPr>
          <w:p w:rsidR="000466E3" w:rsidRPr="000233C2" w:rsidRDefault="000466E3" w:rsidP="00C24FC4">
            <w:pPr>
              <w:spacing w:line="240" w:lineRule="auto"/>
              <w:ind w:firstLine="426"/>
              <w:rPr>
                <w:rFonts w:eastAsia="SimSun"/>
                <w:sz w:val="24"/>
                <w:szCs w:val="24"/>
                <w:lang w:eastAsia="zh-CN"/>
              </w:rPr>
            </w:pPr>
            <w:r w:rsidRPr="000233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C24FC4">
            <w:pPr>
              <w:spacing w:line="240" w:lineRule="auto"/>
              <w:rPr>
                <w:sz w:val="24"/>
                <w:szCs w:val="24"/>
              </w:rPr>
            </w:pPr>
            <w:r w:rsidRPr="000233C2">
              <w:rPr>
                <w:sz w:val="24"/>
                <w:szCs w:val="24"/>
              </w:rPr>
              <w:t>Регламенты не устанавливаются.</w:t>
            </w:r>
          </w:p>
          <w:p w:rsidR="000466E3" w:rsidRPr="000233C2" w:rsidRDefault="000466E3" w:rsidP="00C24FC4">
            <w:pPr>
              <w:spacing w:line="240" w:lineRule="auto"/>
              <w:rPr>
                <w:sz w:val="24"/>
                <w:szCs w:val="24"/>
              </w:rPr>
            </w:pPr>
            <w:r w:rsidRPr="000233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[3.10.2] - Приюты для животных</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(школы служебного собаководства);</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[5.1] – Спорт</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сооружений - </w:t>
            </w:r>
            <w:r w:rsidRPr="00343E6C">
              <w:rPr>
                <w:bCs/>
                <w:sz w:val="24"/>
                <w:szCs w:val="24"/>
              </w:rPr>
              <w:t>30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tabs>
                <w:tab w:val="left" w:pos="2520"/>
              </w:tabs>
              <w:spacing w:line="240" w:lineRule="auto"/>
              <w:ind w:firstLine="284"/>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xml:space="preserve">] - Обеспечение внутреннего </w:t>
            </w:r>
            <w:r w:rsidRPr="00343E6C">
              <w:rPr>
                <w:rFonts w:eastAsia="SimSun"/>
                <w:sz w:val="24"/>
                <w:szCs w:val="24"/>
                <w:lang w:eastAsia="zh-CN"/>
              </w:rPr>
              <w:lastRenderedPageBreak/>
              <w:t>правопорядка</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w:t>
            </w:r>
            <w:r w:rsidRPr="00343E6C">
              <w:rPr>
                <w:rFonts w:eastAsia="SimSun"/>
                <w:sz w:val="24"/>
                <w:szCs w:val="24"/>
                <w:lang w:eastAsia="zh-CN"/>
              </w:rPr>
              <w:lastRenderedPageBreak/>
              <w:t>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vAlign w:val="center"/>
          </w:tcPr>
          <w:p w:rsidR="000466E3" w:rsidRPr="00343E6C" w:rsidRDefault="000466E3" w:rsidP="00C24FC4">
            <w:pPr>
              <w:tabs>
                <w:tab w:val="left" w:pos="2520"/>
              </w:tabs>
              <w:spacing w:line="240" w:lineRule="auto"/>
              <w:ind w:firstLine="284"/>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vAlign w:val="center"/>
          </w:tcPr>
          <w:p w:rsidR="000466E3" w:rsidRPr="00343E6C" w:rsidRDefault="000466E3" w:rsidP="00C24FC4">
            <w:pPr>
              <w:tabs>
                <w:tab w:val="left" w:pos="-4787"/>
              </w:tabs>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w:t>
            </w:r>
            <w:r w:rsidRPr="00343E6C">
              <w:rPr>
                <w:rFonts w:eastAsia="SimSun"/>
                <w:sz w:val="24"/>
                <w:szCs w:val="24"/>
                <w:lang w:eastAsia="zh-CN"/>
              </w:rPr>
              <w:lastRenderedPageBreak/>
              <w:t>земли - 100 м;</w:t>
            </w:r>
          </w:p>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xml:space="preserve">] - Обеспечение деятельности в области </w:t>
            </w:r>
            <w:r w:rsidRPr="00343E6C">
              <w:rPr>
                <w:rFonts w:eastAsia="SimSun"/>
                <w:sz w:val="24"/>
                <w:szCs w:val="24"/>
                <w:lang w:eastAsia="zh-CN"/>
              </w:rPr>
              <w:lastRenderedPageBreak/>
              <w:t>гидрометеорологии и смежных с ней областях</w:t>
            </w:r>
          </w:p>
        </w:tc>
        <w:tc>
          <w:tcPr>
            <w:tcW w:w="5670" w:type="dxa"/>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капитального строительства, предназначены для наблюдений за физическими и </w:t>
            </w:r>
            <w:r w:rsidRPr="00343E6C">
              <w:rPr>
                <w:rFonts w:eastAsia="SimSun"/>
                <w:sz w:val="24"/>
                <w:szCs w:val="24"/>
                <w:lang w:eastAsia="zh-CN"/>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C24FC4">
            <w:pPr>
              <w:tabs>
                <w:tab w:val="left" w:pos="1134"/>
              </w:tabs>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lastRenderedPageBreak/>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343E6C">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keepNext/>
        <w:spacing w:line="240" w:lineRule="auto"/>
        <w:rPr>
          <w:bCs/>
          <w:sz w:val="24"/>
          <w:szCs w:val="24"/>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t>ТОД-3.</w:t>
      </w:r>
      <w:r w:rsidRPr="00343E6C">
        <w:rPr>
          <w:rFonts w:eastAsia="SimSun"/>
          <w:sz w:val="24"/>
          <w:szCs w:val="24"/>
          <w:u w:val="single"/>
          <w:lang w:eastAsia="zh-CN"/>
        </w:rPr>
        <w:tab/>
        <w:t>Зона  объектов религиозного назначения и мемориальных комплексов.</w:t>
      </w:r>
    </w:p>
    <w:p w:rsidR="000466E3" w:rsidRPr="00343E6C" w:rsidRDefault="000466E3" w:rsidP="000466E3">
      <w:pPr>
        <w:widowControl w:val="0"/>
        <w:spacing w:line="240" w:lineRule="auto"/>
        <w:ind w:firstLine="426"/>
        <w:jc w:val="center"/>
        <w:rPr>
          <w:i/>
          <w:iCs/>
          <w:sz w:val="24"/>
          <w:szCs w:val="24"/>
        </w:rPr>
      </w:pPr>
      <w:r w:rsidRPr="00343E6C">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[3.7] - Религиозное использование</w:t>
            </w:r>
          </w:p>
        </w:tc>
        <w:tc>
          <w:tcPr>
            <w:tcW w:w="5670" w:type="dxa"/>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378" w:type="dxa"/>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w:t>
            </w:r>
            <w:r w:rsidRPr="00343E6C">
              <w:rPr>
                <w:rFonts w:eastAsia="SimSun"/>
                <w:sz w:val="24"/>
                <w:szCs w:val="24"/>
                <w:lang w:eastAsia="zh-CN"/>
              </w:rPr>
              <w:t xml:space="preserve"> кв. м/</w:t>
            </w:r>
            <w:r>
              <w:rPr>
                <w:rFonts w:eastAsia="SimSun"/>
                <w:sz w:val="24"/>
                <w:szCs w:val="24"/>
                <w:lang w:eastAsia="zh-CN"/>
              </w:rPr>
              <w:t>10</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91285" w:rsidRDefault="000466E3" w:rsidP="00C24FC4">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vAlign w:val="center"/>
          </w:tcPr>
          <w:p w:rsidR="000466E3" w:rsidRPr="00391285" w:rsidRDefault="000466E3" w:rsidP="00C24FC4">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C24FC4">
            <w:pPr>
              <w:spacing w:line="240" w:lineRule="auto"/>
              <w:rPr>
                <w:sz w:val="24"/>
                <w:szCs w:val="24"/>
              </w:rPr>
            </w:pPr>
            <w:r w:rsidRPr="00391285">
              <w:rPr>
                <w:sz w:val="24"/>
                <w:szCs w:val="24"/>
              </w:rPr>
              <w:t>Регламенты не устанавливаются.</w:t>
            </w:r>
          </w:p>
          <w:p w:rsidR="000466E3" w:rsidRPr="00391285" w:rsidRDefault="000466E3" w:rsidP="00C24FC4">
            <w:pPr>
              <w:spacing w:line="240" w:lineRule="auto"/>
              <w:rPr>
                <w:sz w:val="24"/>
                <w:szCs w:val="24"/>
              </w:rPr>
            </w:pPr>
            <w:r w:rsidRPr="00391285">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sidRPr="00391285">
              <w:rPr>
                <w:sz w:val="24"/>
                <w:szCs w:val="24"/>
              </w:rPr>
              <w:lastRenderedPageBreak/>
              <w:t>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w:t>
            </w:r>
            <w:r w:rsidRPr="00343E6C">
              <w:rPr>
                <w:b/>
                <w:sz w:val="24"/>
                <w:szCs w:val="24"/>
              </w:rPr>
              <w:lastRenderedPageBreak/>
              <w:t>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lastRenderedPageBreak/>
              <w:t xml:space="preserve">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w:t>
            </w:r>
            <w:r w:rsidRPr="00343E6C">
              <w:rPr>
                <w:rFonts w:eastAsia="SimSun"/>
                <w:sz w:val="24"/>
                <w:szCs w:val="24"/>
                <w:lang w:eastAsia="zh-CN"/>
              </w:rPr>
              <w:lastRenderedPageBreak/>
              <w:t xml:space="preserve">теплицы, оранжереи, навесы) индивидуального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Производственные зоны:</w:t>
      </w:r>
    </w:p>
    <w:p w:rsidR="000466E3" w:rsidRPr="00343E6C" w:rsidRDefault="000466E3" w:rsidP="000466E3">
      <w:pPr>
        <w:widowControl w:val="0"/>
        <w:spacing w:line="240" w:lineRule="auto"/>
        <w:ind w:firstLine="426"/>
        <w:jc w:val="center"/>
        <w:rPr>
          <w:rFonts w:eastAsia="SimSun"/>
          <w:i/>
          <w:iCs/>
          <w:sz w:val="24"/>
          <w:szCs w:val="24"/>
          <w:lang w:eastAsia="zh-CN"/>
        </w:rPr>
      </w:pPr>
      <w:r w:rsidRPr="00343E6C">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466E3" w:rsidRPr="00343E6C" w:rsidRDefault="000466E3" w:rsidP="000466E3">
      <w:pPr>
        <w:spacing w:line="240" w:lineRule="auto"/>
        <w:ind w:firstLine="426"/>
        <w:jc w:val="center"/>
        <w:rPr>
          <w:rFonts w:eastAsia="SimSun"/>
          <w:bCs/>
          <w:caps/>
          <w:sz w:val="24"/>
          <w:szCs w:val="24"/>
          <w:lang w:eastAsia="zh-CN"/>
        </w:rPr>
      </w:pPr>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bCs/>
          <w:sz w:val="24"/>
          <w:szCs w:val="24"/>
          <w:u w:val="single"/>
          <w:lang w:eastAsia="zh-CN"/>
        </w:rPr>
        <w:t xml:space="preserve">П – 5. Зона предприятий, производств и объектов </w:t>
      </w:r>
      <w:r w:rsidRPr="00343E6C">
        <w:rPr>
          <w:rFonts w:eastAsia="SimSun"/>
          <w:bCs/>
          <w:sz w:val="24"/>
          <w:szCs w:val="24"/>
          <w:u w:val="single"/>
          <w:lang w:val="en-US" w:eastAsia="zh-CN"/>
        </w:rPr>
        <w:t>V</w:t>
      </w:r>
      <w:r w:rsidRPr="00343E6C">
        <w:rPr>
          <w:rFonts w:eastAsia="SimSun"/>
          <w:bCs/>
          <w:sz w:val="24"/>
          <w:szCs w:val="24"/>
          <w:u w:val="single"/>
          <w:lang w:eastAsia="zh-CN"/>
        </w:rPr>
        <w:t xml:space="preserve"> класса опасности</w:t>
      </w:r>
      <w:r w:rsidRPr="00343E6C">
        <w:rPr>
          <w:rFonts w:eastAsia="SimSun"/>
          <w:sz w:val="24"/>
          <w:szCs w:val="24"/>
          <w:u w:val="single"/>
          <w:lang w:eastAsia="zh-CN"/>
        </w:rPr>
        <w:t xml:space="preserve"> СЗЗ-</w:t>
      </w:r>
      <w:smartTag w:uri="urn:schemas-microsoft-com:office:smarttags" w:element="metricconverter">
        <w:smartTagPr>
          <w:attr w:name="ProductID" w:val="50 м"/>
        </w:smartTagPr>
        <w:r w:rsidRPr="00343E6C">
          <w:rPr>
            <w:rFonts w:eastAsia="SimSun"/>
            <w:sz w:val="24"/>
            <w:szCs w:val="24"/>
            <w:u w:val="single"/>
            <w:lang w:eastAsia="zh-CN"/>
          </w:rPr>
          <w:t>50 м</w:t>
        </w:r>
      </w:smartTag>
      <w:r w:rsidRPr="00343E6C">
        <w:rPr>
          <w:rFonts w:eastAsia="SimSun"/>
          <w:sz w:val="24"/>
          <w:szCs w:val="24"/>
          <w:u w:val="single"/>
          <w:lang w:eastAsia="zh-CN"/>
        </w:rPr>
        <w:t>.</w:t>
      </w:r>
    </w:p>
    <w:p w:rsidR="000466E3" w:rsidRPr="00343E6C" w:rsidRDefault="000466E3" w:rsidP="000466E3">
      <w:pPr>
        <w:widowControl w:val="0"/>
        <w:spacing w:line="240" w:lineRule="auto"/>
        <w:ind w:firstLine="426"/>
        <w:rPr>
          <w:rFonts w:eastAsia="SimSun"/>
          <w:i/>
          <w:iCs/>
          <w:sz w:val="24"/>
          <w:szCs w:val="24"/>
          <w:lang w:eastAsia="zh-CN"/>
        </w:rPr>
      </w:pPr>
      <w:r w:rsidRPr="00343E6C">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343E6C">
        <w:rPr>
          <w:rFonts w:eastAsia="SimSun"/>
          <w:i/>
          <w:iCs/>
          <w:sz w:val="24"/>
          <w:szCs w:val="24"/>
          <w:lang w:val="en-US" w:eastAsia="zh-CN"/>
        </w:rPr>
        <w:t>V</w:t>
      </w:r>
      <w:r w:rsidRPr="00343E6C">
        <w:rPr>
          <w:rFonts w:eastAsia="SimSun"/>
          <w:i/>
          <w:iCs/>
          <w:sz w:val="24"/>
          <w:szCs w:val="24"/>
          <w:lang w:eastAsia="zh-CN"/>
        </w:rPr>
        <w:t xml:space="preserve"> класса </w:t>
      </w:r>
      <w:r w:rsidRPr="00343E6C">
        <w:rPr>
          <w:rFonts w:eastAsia="SimSun"/>
          <w:bCs/>
          <w:i/>
          <w:sz w:val="24"/>
          <w:szCs w:val="24"/>
          <w:lang w:eastAsia="zh-CN"/>
        </w:rPr>
        <w:t>опасности</w:t>
      </w:r>
      <w:r w:rsidRPr="00343E6C">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 xml:space="preserve">Основные виды разрешенного использования земельных участков и объектов капитального строительства, предельные </w:t>
      </w:r>
      <w:r w:rsidRPr="00343E6C">
        <w:rPr>
          <w:b/>
          <w:sz w:val="24"/>
          <w:szCs w:val="24"/>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[6.1] - Недропользование.</w:t>
            </w:r>
          </w:p>
        </w:tc>
        <w:tc>
          <w:tcPr>
            <w:tcW w:w="5670" w:type="dxa"/>
            <w:vMerge w:val="restart"/>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складского назначения различного профиля;</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технического и технологического обеспечения предприятий;</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Производственно-лабораторные корпуса;</w:t>
            </w:r>
          </w:p>
        </w:tc>
        <w:tc>
          <w:tcPr>
            <w:tcW w:w="6378" w:type="dxa"/>
            <w:vMerge w:val="restart"/>
            <w:vAlign w:val="center"/>
          </w:tcPr>
          <w:p w:rsidR="000466E3" w:rsidRPr="00343E6C" w:rsidRDefault="000466E3" w:rsidP="00C24FC4">
            <w:pPr>
              <w:tabs>
                <w:tab w:val="left" w:pos="1134"/>
              </w:tabs>
              <w:spacing w:line="240" w:lineRule="auto"/>
              <w:rPr>
                <w:bCs/>
                <w:sz w:val="24"/>
                <w:szCs w:val="24"/>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 xml:space="preserve">500000 </w:t>
            </w:r>
            <w:r w:rsidRPr="00343E6C">
              <w:rPr>
                <w:rFonts w:eastAsia="SimSun"/>
                <w:sz w:val="24"/>
                <w:szCs w:val="24"/>
                <w:lang w:eastAsia="zh-CN"/>
              </w:rPr>
              <w:t>кв. м</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75%;</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 xml:space="preserve">максимальная высота зданий, строений, сооружений от уровня земли - </w:t>
            </w:r>
            <w:r w:rsidRPr="00343E6C">
              <w:rPr>
                <w:bCs/>
                <w:sz w:val="24"/>
                <w:szCs w:val="24"/>
              </w:rPr>
              <w:t>30 м;</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[6.2] - Тяжелая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[6.2.1] - Автомобилестроительная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[6.3] - Легкая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[6.3.1] - Фармацевтическая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[6.4] - Пищевая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[6.5] - Нефтехимическая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[6.6] - Строительная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[6.9] - Склады.</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[4.9] - Обслуживание автотранспорта.</w:t>
            </w:r>
          </w:p>
        </w:tc>
        <w:tc>
          <w:tcPr>
            <w:tcW w:w="5670" w:type="dxa"/>
            <w:vAlign w:val="center"/>
          </w:tcPr>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Гаражи и автостоянки для постоянного хранения грузовых и легковых автомобилей;</w:t>
            </w: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91285" w:rsidRDefault="000466E3" w:rsidP="00C24FC4">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91285" w:rsidRDefault="000466E3" w:rsidP="00C24FC4">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C24FC4">
            <w:pPr>
              <w:spacing w:line="240" w:lineRule="auto"/>
              <w:rPr>
                <w:sz w:val="24"/>
                <w:szCs w:val="24"/>
              </w:rPr>
            </w:pPr>
            <w:r w:rsidRPr="00391285">
              <w:rPr>
                <w:sz w:val="24"/>
                <w:szCs w:val="24"/>
              </w:rPr>
              <w:t>Регламенты не устанавливаются.</w:t>
            </w:r>
          </w:p>
          <w:p w:rsidR="000466E3" w:rsidRPr="00391285" w:rsidRDefault="000466E3" w:rsidP="00C24FC4">
            <w:pPr>
              <w:spacing w:line="240" w:lineRule="auto"/>
              <w:rPr>
                <w:sz w:val="24"/>
                <w:szCs w:val="24"/>
              </w:rPr>
            </w:pPr>
            <w:r w:rsidRPr="00391285">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391285">
              <w:rPr>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1000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 xml:space="preserve">3 </w:t>
            </w:r>
            <w:r>
              <w:rPr>
                <w:rFonts w:eastAsia="SimSun"/>
                <w:sz w:val="24"/>
                <w:szCs w:val="24"/>
                <w:lang w:eastAsia="zh-CN"/>
              </w:rPr>
              <w:lastRenderedPageBreak/>
              <w:t>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C24FC4">
            <w:pPr>
              <w:tabs>
                <w:tab w:val="left" w:pos="2520"/>
              </w:tabs>
              <w:spacing w:line="240" w:lineRule="auto"/>
              <w:ind w:firstLine="34"/>
              <w:rPr>
                <w:rFonts w:eastAsia="SimSun"/>
                <w:sz w:val="24"/>
                <w:szCs w:val="24"/>
                <w:lang w:eastAsia="zh-CN"/>
              </w:rPr>
            </w:pPr>
            <w:r w:rsidRPr="00343E6C">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[4.9.1] - Объекты придорожного сервиса.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АЗС для заправки грузового и легкового автотранспорта жидким и газовым топливом;</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по обслуживанию легковых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tc>
        <w:tc>
          <w:tcPr>
            <w:tcW w:w="6378" w:type="dxa"/>
            <w:shd w:val="clear" w:color="auto" w:fill="auto"/>
            <w:vAlign w:val="center"/>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500/3500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- 10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3.3</w:t>
            </w:r>
            <w:r w:rsidRPr="00343E6C">
              <w:rPr>
                <w:rFonts w:eastAsia="SimSun"/>
                <w:sz w:val="24"/>
                <w:szCs w:val="24"/>
                <w:lang w:eastAsia="zh-CN"/>
              </w:rPr>
              <w:t>] – Бытовое обслуживание</w:t>
            </w:r>
          </w:p>
        </w:tc>
        <w:tc>
          <w:tcPr>
            <w:tcW w:w="5670" w:type="dxa"/>
            <w:tcBorders>
              <w:top w:val="single" w:sz="4" w:space="0" w:color="auto"/>
              <w:bottom w:val="single" w:sz="4" w:space="0" w:color="auto"/>
            </w:tcBorders>
            <w:shd w:val="clear" w:color="auto" w:fill="auto"/>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rsidR="000466E3" w:rsidRPr="00343E6C" w:rsidRDefault="000466E3" w:rsidP="00C24FC4">
            <w:pPr>
              <w:widowControl w:val="0"/>
              <w:tabs>
                <w:tab w:val="left" w:pos="0"/>
              </w:tabs>
              <w:suppressAutoHyphens/>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(кафе, столовые, закусочные)</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w:t>
            </w:r>
            <w:r w:rsidRPr="00343E6C">
              <w:rPr>
                <w:rFonts w:eastAsia="SimSun"/>
                <w:sz w:val="24"/>
                <w:szCs w:val="24"/>
                <w:lang w:eastAsia="zh-CN"/>
              </w:rPr>
              <w:t>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lastRenderedPageBreak/>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w:t>
            </w:r>
            <w:r w:rsidRPr="00343E6C">
              <w:rPr>
                <w:rFonts w:eastAsia="SimSun"/>
                <w:sz w:val="24"/>
                <w:szCs w:val="24"/>
                <w:lang w:eastAsia="zh-CN"/>
              </w:rPr>
              <w:lastRenderedPageBreak/>
              <w:t xml:space="preserve">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производственной территориальной зоны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а) в составе рекреационных зон;</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б) на землях особо охраняемых территорий, в том числе: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первом поясе зоны санитарной охраны источников водоснабжения;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водоохранных и прибрежных зонах рек, морей;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возможного катастрофического затопления в результате разрушения плотин или дамб.</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343E6C">
          <w:rPr>
            <w:rFonts w:eastAsia="SimSun"/>
            <w:sz w:val="24"/>
            <w:szCs w:val="24"/>
            <w:lang w:eastAsia="zh-CN"/>
          </w:rPr>
          <w:t>1000 м</w:t>
        </w:r>
      </w:smartTag>
      <w:r w:rsidRPr="00343E6C">
        <w:rPr>
          <w:rFonts w:eastAsia="SimSun"/>
          <w:sz w:val="24"/>
          <w:szCs w:val="24"/>
          <w:lang w:eastAsia="zh-CN"/>
        </w:rPr>
        <w:t xml:space="preserve"> и </w:t>
      </w:r>
      <w:smartTag w:uri="urn:schemas-microsoft-com:office:smarttags" w:element="metricconverter">
        <w:smartTagPr>
          <w:attr w:name="ProductID" w:val="500 м"/>
        </w:smartTagPr>
        <w:r w:rsidRPr="00343E6C">
          <w:rPr>
            <w:rFonts w:eastAsia="SimSun"/>
            <w:sz w:val="24"/>
            <w:szCs w:val="24"/>
            <w:lang w:eastAsia="zh-CN"/>
          </w:rPr>
          <w:t>500 м</w:t>
        </w:r>
      </w:smartTag>
      <w:r w:rsidRPr="00343E6C">
        <w:rPr>
          <w:rFonts w:eastAsia="SimSun"/>
          <w:sz w:val="24"/>
          <w:szCs w:val="24"/>
          <w:lang w:eastAsia="zh-CN"/>
        </w:rPr>
        <w:t xml:space="preserve"> соответственно, на территории населенных пунктов Краснодарского края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343E6C">
          <w:rPr>
            <w:rFonts w:eastAsia="SimSun"/>
            <w:sz w:val="24"/>
            <w:szCs w:val="24"/>
            <w:lang w:eastAsia="zh-CN"/>
          </w:rPr>
          <w:t>100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343E6C">
          <w:rPr>
            <w:rFonts w:eastAsia="SimSun"/>
            <w:sz w:val="24"/>
            <w:szCs w:val="24"/>
            <w:lang w:eastAsia="zh-CN"/>
          </w:rPr>
          <w:t>1000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343E6C">
        <w:rPr>
          <w:rFonts w:eastAsia="SimSun"/>
          <w:sz w:val="24"/>
          <w:szCs w:val="24"/>
          <w:lang w:eastAsia="zh-CN"/>
        </w:rPr>
        <w:lastRenderedPageBreak/>
        <w:t>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инженерной и транспортной инфраструктур:</w:t>
      </w:r>
    </w:p>
    <w:p w:rsidR="000466E3" w:rsidRPr="00343E6C" w:rsidRDefault="000466E3" w:rsidP="000466E3">
      <w:pPr>
        <w:spacing w:line="240" w:lineRule="auto"/>
        <w:ind w:firstLine="426"/>
        <w:jc w:val="center"/>
        <w:rPr>
          <w:rFonts w:eastAsia="SimSun"/>
          <w:bCs/>
          <w:i/>
          <w:sz w:val="24"/>
          <w:szCs w:val="24"/>
          <w:lang w:eastAsia="zh-CN"/>
        </w:rPr>
      </w:pPr>
      <w:r w:rsidRPr="00343E6C">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bCs/>
          <w:sz w:val="24"/>
          <w:szCs w:val="24"/>
          <w:u w:val="single"/>
          <w:lang w:eastAsia="zh-CN"/>
        </w:rPr>
      </w:pPr>
      <w:r w:rsidRPr="00343E6C">
        <w:rPr>
          <w:rFonts w:eastAsia="SimSun"/>
          <w:bCs/>
          <w:sz w:val="24"/>
          <w:szCs w:val="24"/>
          <w:u w:val="single"/>
          <w:lang w:eastAsia="zh-CN"/>
        </w:rPr>
        <w:t>ИТ-1. Зона инженерной инфраструктуры.</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[6.7] - Энергетика</w:t>
            </w:r>
          </w:p>
        </w:tc>
        <w:tc>
          <w:tcPr>
            <w:tcW w:w="5670" w:type="dxa"/>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объектов гидроэнергетики, </w:t>
            </w:r>
            <w:r w:rsidRPr="00343E6C">
              <w:rPr>
                <w:rFonts w:eastAsia="SimSun"/>
                <w:sz w:val="24"/>
                <w:szCs w:val="24"/>
                <w:lang w:eastAsia="zh-CN"/>
              </w:rPr>
              <w:lastRenderedPageBreak/>
              <w:t>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- 10 кв. м/</w:t>
            </w:r>
            <w:r w:rsidRPr="00343E6C">
              <w:rPr>
                <w:bCs/>
                <w:sz w:val="24"/>
                <w:szCs w:val="24"/>
              </w:rPr>
              <w:t xml:space="preserve">1000000 </w:t>
            </w:r>
            <w:r w:rsidRPr="00343E6C">
              <w:rPr>
                <w:rFonts w:eastAsia="SimSun"/>
                <w:sz w:val="24"/>
                <w:szCs w:val="24"/>
                <w:lang w:eastAsia="zh-CN"/>
              </w:rPr>
              <w:t>кв. м</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[7.5] – Трубопроводный транспорт</w:t>
            </w:r>
          </w:p>
        </w:tc>
        <w:tc>
          <w:tcPr>
            <w:tcW w:w="5670" w:type="dxa"/>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rsidR="000466E3" w:rsidRPr="00343E6C" w:rsidRDefault="000466E3" w:rsidP="00C24FC4">
            <w:pPr>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w:t>
            </w:r>
            <w:r w:rsidRPr="00343E6C">
              <w:rPr>
                <w:rFonts w:eastAsia="SimSun"/>
                <w:sz w:val="24"/>
                <w:szCs w:val="24"/>
                <w:lang w:eastAsia="zh-CN"/>
              </w:rPr>
              <w:lastRenderedPageBreak/>
              <w:t>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 xml:space="preserve">50000 </w:t>
            </w:r>
            <w:r w:rsidRPr="00343E6C">
              <w:rPr>
                <w:rFonts w:eastAsia="SimSun"/>
                <w:sz w:val="24"/>
                <w:szCs w:val="24"/>
                <w:lang w:eastAsia="zh-CN"/>
              </w:rPr>
              <w:t>кв. м</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91285" w:rsidRDefault="000466E3" w:rsidP="00C24FC4">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91285" w:rsidRDefault="000466E3" w:rsidP="00C24FC4">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C24FC4">
            <w:pPr>
              <w:spacing w:line="240" w:lineRule="auto"/>
              <w:rPr>
                <w:sz w:val="24"/>
                <w:szCs w:val="24"/>
              </w:rPr>
            </w:pPr>
            <w:r w:rsidRPr="00391285">
              <w:rPr>
                <w:sz w:val="24"/>
                <w:szCs w:val="24"/>
              </w:rPr>
              <w:t>Регламенты не устанавливаются.</w:t>
            </w:r>
          </w:p>
          <w:p w:rsidR="000466E3" w:rsidRPr="00391285" w:rsidRDefault="000466E3" w:rsidP="00C24FC4">
            <w:pPr>
              <w:spacing w:line="240" w:lineRule="auto"/>
              <w:rPr>
                <w:sz w:val="24"/>
                <w:szCs w:val="24"/>
              </w:rPr>
            </w:pPr>
            <w:r w:rsidRPr="0039128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jc w:val="center"/>
              <w:rPr>
                <w:rFonts w:eastAsia="SimSun"/>
                <w:sz w:val="24"/>
                <w:szCs w:val="24"/>
                <w:lang w:eastAsia="zh-CN"/>
              </w:rPr>
            </w:pPr>
            <w:r w:rsidRPr="00343E6C">
              <w:rPr>
                <w:rFonts w:eastAsia="SimSun"/>
                <w:sz w:val="24"/>
                <w:szCs w:val="24"/>
                <w:lang w:eastAsia="zh-CN"/>
              </w:rPr>
              <w:t>-</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jc w:val="center"/>
              <w:rPr>
                <w:rFonts w:eastAsia="SimSun"/>
                <w:sz w:val="24"/>
                <w:szCs w:val="24"/>
                <w:lang w:eastAsia="zh-CN"/>
              </w:rPr>
            </w:pP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jc w:val="center"/>
              <w:rPr>
                <w:rFonts w:eastAsia="SimSun"/>
                <w:sz w:val="24"/>
                <w:szCs w:val="24"/>
                <w:lang w:eastAsia="zh-CN"/>
              </w:rPr>
            </w:pPr>
            <w:r w:rsidRPr="00343E6C">
              <w:rPr>
                <w:rFonts w:eastAsia="SimSun"/>
                <w:sz w:val="24"/>
                <w:szCs w:val="24"/>
                <w:lang w:eastAsia="zh-CN"/>
              </w:rPr>
              <w:t>-</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w:t>
            </w:r>
            <w:r w:rsidRPr="00343E6C">
              <w:rPr>
                <w:rFonts w:eastAsia="SimSun"/>
                <w:sz w:val="24"/>
                <w:szCs w:val="24"/>
                <w:lang w:eastAsia="zh-CN"/>
              </w:rPr>
              <w:lastRenderedPageBreak/>
              <w:t>(включая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Default="000466E3" w:rsidP="000466E3">
      <w:pPr>
        <w:spacing w:line="240" w:lineRule="auto"/>
        <w:ind w:firstLine="426"/>
        <w:rPr>
          <w:rFonts w:eastAsia="SimSun"/>
          <w:sz w:val="24"/>
          <w:szCs w:val="24"/>
          <w:lang w:eastAsia="zh-CN"/>
        </w:rPr>
      </w:pPr>
    </w:p>
    <w:p w:rsidR="000466E3" w:rsidRDefault="000466E3" w:rsidP="000466E3">
      <w:pPr>
        <w:spacing w:line="240" w:lineRule="auto"/>
        <w:ind w:firstLine="426"/>
        <w:rPr>
          <w:rFonts w:eastAsia="SimSun"/>
          <w:sz w:val="24"/>
          <w:szCs w:val="24"/>
          <w:lang w:eastAsia="zh-CN"/>
        </w:rPr>
      </w:pPr>
    </w:p>
    <w:p w:rsidR="000466E3" w:rsidRDefault="000466E3" w:rsidP="000466E3">
      <w:pPr>
        <w:spacing w:line="240" w:lineRule="auto"/>
        <w:ind w:firstLine="426"/>
        <w:rPr>
          <w:rFonts w:eastAsia="SimSun"/>
          <w:sz w:val="24"/>
          <w:szCs w:val="24"/>
          <w:lang w:eastAsia="zh-CN"/>
        </w:rPr>
      </w:pPr>
    </w:p>
    <w:p w:rsidR="000466E3" w:rsidRPr="0058052C" w:rsidRDefault="000466E3" w:rsidP="000466E3">
      <w:pPr>
        <w:spacing w:line="240" w:lineRule="auto"/>
        <w:ind w:firstLine="426"/>
        <w:jc w:val="center"/>
        <w:rPr>
          <w:rFonts w:eastAsia="SimSun"/>
          <w:color w:val="000000"/>
          <w:sz w:val="24"/>
          <w:szCs w:val="24"/>
          <w:u w:val="single"/>
          <w:lang w:eastAsia="zh-CN"/>
        </w:rPr>
      </w:pPr>
      <w:r w:rsidRPr="0058052C">
        <w:rPr>
          <w:rFonts w:eastAsia="SimSun"/>
          <w:color w:val="000000"/>
          <w:sz w:val="24"/>
          <w:szCs w:val="24"/>
          <w:u w:val="single"/>
          <w:lang w:eastAsia="zh-CN"/>
        </w:rPr>
        <w:t>ИТ-2. Зона транспортной инфраструктуры.</w:t>
      </w:r>
    </w:p>
    <w:p w:rsidR="000466E3" w:rsidRPr="0058052C" w:rsidRDefault="000466E3" w:rsidP="000466E3">
      <w:pPr>
        <w:spacing w:line="240" w:lineRule="auto"/>
        <w:ind w:firstLine="426"/>
        <w:jc w:val="center"/>
        <w:rPr>
          <w:rFonts w:eastAsia="SimSun"/>
          <w:color w:val="000000"/>
          <w:sz w:val="24"/>
          <w:szCs w:val="24"/>
          <w:u w:val="single"/>
          <w:lang w:eastAsia="zh-CN"/>
        </w:rPr>
      </w:pPr>
    </w:p>
    <w:p w:rsidR="000466E3" w:rsidRPr="0058052C" w:rsidRDefault="000466E3" w:rsidP="000466E3">
      <w:pPr>
        <w:widowControl w:val="0"/>
        <w:spacing w:line="240" w:lineRule="auto"/>
        <w:ind w:firstLine="426"/>
        <w:jc w:val="center"/>
        <w:rPr>
          <w:b/>
          <w:i/>
          <w:iCs/>
          <w:color w:val="000000"/>
          <w:sz w:val="24"/>
          <w:szCs w:val="24"/>
        </w:rPr>
      </w:pPr>
      <w:r w:rsidRPr="0058052C">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земельных участков</w:t>
            </w:r>
          </w:p>
        </w:tc>
        <w:tc>
          <w:tcPr>
            <w:tcW w:w="5670" w:type="dxa"/>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7.1</w:t>
            </w:r>
            <w:r w:rsidRPr="0058052C">
              <w:rPr>
                <w:rFonts w:eastAsia="SimSun"/>
                <w:color w:val="000000"/>
                <w:sz w:val="24"/>
                <w:szCs w:val="24"/>
                <w:lang w:eastAsia="zh-CN"/>
              </w:rPr>
              <w:t>] – Железнодорожный транспорт</w:t>
            </w:r>
          </w:p>
        </w:tc>
        <w:tc>
          <w:tcPr>
            <w:tcW w:w="5670" w:type="dxa"/>
            <w:shd w:val="clear" w:color="auto" w:fill="auto"/>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железнодорожных путей;</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w:t>
            </w:r>
            <w:r w:rsidRPr="0058052C">
              <w:rPr>
                <w:color w:val="000000"/>
                <w:sz w:val="24"/>
                <w:szCs w:val="24"/>
              </w:rPr>
              <w:lastRenderedPageBreak/>
              <w:t>движения, установленных федеральными законами;</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7.2</w:t>
            </w:r>
            <w:r w:rsidRPr="0058052C">
              <w:rPr>
                <w:rFonts w:eastAsia="SimSun"/>
                <w:color w:val="000000"/>
                <w:sz w:val="24"/>
                <w:szCs w:val="24"/>
                <w:lang w:eastAsia="zh-CN"/>
              </w:rPr>
              <w:t>] – Автомобильный транспорт</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автомобильных дорог и технически связанных с ними сооружений;</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p w:rsidR="000466E3" w:rsidRPr="0058052C" w:rsidRDefault="000466E3" w:rsidP="00C24FC4">
            <w:pPr>
              <w:tabs>
                <w:tab w:val="left" w:pos="2520"/>
              </w:tabs>
              <w:spacing w:line="240" w:lineRule="auto"/>
              <w:rPr>
                <w:b/>
                <w:color w:val="000000"/>
                <w:sz w:val="24"/>
                <w:szCs w:val="24"/>
              </w:rPr>
            </w:pP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w:t>
            </w:r>
            <w:r w:rsidRPr="0058052C">
              <w:rPr>
                <w:color w:val="000000"/>
                <w:sz w:val="24"/>
                <w:szCs w:val="24"/>
                <w:lang w:eastAsia="zh-CN"/>
              </w:rPr>
              <w:t>7.3</w:t>
            </w:r>
            <w:r w:rsidRPr="0058052C">
              <w:rPr>
                <w:rFonts w:eastAsia="SimSun"/>
                <w:color w:val="000000"/>
                <w:sz w:val="24"/>
                <w:szCs w:val="24"/>
                <w:lang w:eastAsia="zh-CN"/>
              </w:rPr>
              <w:t>] – Водный транспорт</w:t>
            </w:r>
          </w:p>
        </w:tc>
        <w:tc>
          <w:tcPr>
            <w:tcW w:w="5670" w:type="dxa"/>
            <w:shd w:val="clear" w:color="auto" w:fill="auto"/>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 xml:space="preserve">максимальный процент застройки в границах земельного </w:t>
            </w:r>
            <w:r w:rsidRPr="0058052C">
              <w:rPr>
                <w:rFonts w:eastAsia="SimSun"/>
                <w:color w:val="000000"/>
                <w:sz w:val="24"/>
                <w:szCs w:val="24"/>
                <w:lang w:eastAsia="zh-CN"/>
              </w:rPr>
              <w:lastRenderedPageBreak/>
              <w:t>участка – 80%</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lastRenderedPageBreak/>
              <w:t>[</w:t>
            </w:r>
            <w:r w:rsidRPr="0058052C">
              <w:rPr>
                <w:color w:val="000000"/>
                <w:sz w:val="24"/>
                <w:szCs w:val="24"/>
                <w:lang w:eastAsia="zh-CN"/>
              </w:rPr>
              <w:t>7.4</w:t>
            </w:r>
            <w:r w:rsidRPr="0058052C">
              <w:rPr>
                <w:rFonts w:eastAsia="SimSun"/>
                <w:color w:val="000000"/>
                <w:sz w:val="24"/>
                <w:szCs w:val="24"/>
                <w:lang w:eastAsia="zh-CN"/>
              </w:rPr>
              <w:t>] – Воздушный транспорт</w:t>
            </w:r>
          </w:p>
        </w:tc>
        <w:tc>
          <w:tcPr>
            <w:tcW w:w="5670" w:type="dxa"/>
            <w:shd w:val="clear" w:color="auto" w:fill="auto"/>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объектов, предназначенных для технического обслуживания и ремонта воздушных судов</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7.5</w:t>
            </w:r>
            <w:r w:rsidRPr="0058052C">
              <w:rPr>
                <w:rFonts w:eastAsia="SimSun"/>
                <w:color w:val="000000"/>
                <w:sz w:val="24"/>
                <w:szCs w:val="24"/>
                <w:lang w:eastAsia="zh-CN"/>
              </w:rPr>
              <w:t>] – Трубопроводный транспорт</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 xml:space="preserve">максимальный процент застройки в границах земельного </w:t>
            </w:r>
            <w:r w:rsidRPr="0058052C">
              <w:rPr>
                <w:rFonts w:eastAsia="SimSun"/>
                <w:color w:val="000000"/>
                <w:sz w:val="24"/>
                <w:szCs w:val="24"/>
                <w:lang w:eastAsia="zh-CN"/>
              </w:rPr>
              <w:lastRenderedPageBreak/>
              <w:t>участка – 80%</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lastRenderedPageBreak/>
              <w:t>[</w:t>
            </w:r>
            <w:r w:rsidRPr="0058052C">
              <w:rPr>
                <w:color w:val="000000"/>
                <w:sz w:val="24"/>
                <w:szCs w:val="24"/>
                <w:lang w:eastAsia="zh-CN"/>
              </w:rPr>
              <w:t>2.7.1</w:t>
            </w:r>
            <w:r w:rsidRPr="0058052C">
              <w:rPr>
                <w:rFonts w:eastAsia="SimSun"/>
                <w:color w:val="000000"/>
                <w:sz w:val="24"/>
                <w:szCs w:val="24"/>
                <w:lang w:eastAsia="zh-CN"/>
              </w:rPr>
              <w:t>] - Объекты гаражного назначения</w:t>
            </w:r>
          </w:p>
        </w:tc>
        <w:tc>
          <w:tcPr>
            <w:tcW w:w="5670" w:type="dxa"/>
            <w:shd w:val="clear" w:color="auto" w:fill="auto"/>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shd w:val="clear" w:color="auto" w:fill="auto"/>
            <w:vAlign w:val="center"/>
          </w:tcPr>
          <w:p w:rsidR="000466E3" w:rsidRPr="0058052C" w:rsidRDefault="000466E3" w:rsidP="00C24FC4">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минимальная/максимальная площадь земельных участков – </w:t>
            </w:r>
            <w:r>
              <w:rPr>
                <w:rFonts w:eastAsia="SimSun"/>
                <w:color w:val="000000"/>
                <w:sz w:val="24"/>
                <w:szCs w:val="24"/>
                <w:lang w:eastAsia="zh-CN"/>
              </w:rPr>
              <w:t>18</w:t>
            </w:r>
            <w:r w:rsidRPr="0058052C">
              <w:rPr>
                <w:rFonts w:eastAsia="SimSun"/>
                <w:color w:val="000000"/>
                <w:sz w:val="24"/>
                <w:szCs w:val="24"/>
                <w:lang w:eastAsia="zh-CN"/>
              </w:rPr>
              <w:t>/</w:t>
            </w:r>
            <w:r>
              <w:rPr>
                <w:rFonts w:eastAsia="SimSun"/>
                <w:color w:val="000000"/>
                <w:sz w:val="24"/>
                <w:szCs w:val="24"/>
                <w:lang w:eastAsia="zh-CN"/>
              </w:rPr>
              <w:t>5</w:t>
            </w:r>
            <w:r w:rsidRPr="0058052C">
              <w:rPr>
                <w:rFonts w:eastAsia="SimSun"/>
                <w:color w:val="000000"/>
                <w:sz w:val="24"/>
                <w:szCs w:val="24"/>
                <w:lang w:eastAsia="zh-CN"/>
              </w:rPr>
              <w:t>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3,5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- 0 м;</w:t>
            </w:r>
            <w:r w:rsidRPr="0058052C">
              <w:rPr>
                <w:rFonts w:eastAsia="SimSun"/>
                <w:color w:val="000000"/>
                <w:sz w:val="24"/>
                <w:szCs w:val="24"/>
                <w:lang w:eastAsia="zh-CN"/>
              </w:rPr>
              <w:t xml:space="preserve"> максимальная высота зданий, строений, сооружений от уровня земли - 4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100%;</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4.9</w:t>
            </w:r>
            <w:r w:rsidRPr="0058052C">
              <w:rPr>
                <w:rFonts w:eastAsia="SimSun"/>
                <w:color w:val="000000"/>
                <w:sz w:val="24"/>
                <w:szCs w:val="24"/>
                <w:lang w:eastAsia="zh-CN"/>
              </w:rPr>
              <w:t>] - Обслуживание автотранспорта</w:t>
            </w:r>
          </w:p>
        </w:tc>
        <w:tc>
          <w:tcPr>
            <w:tcW w:w="5670" w:type="dxa"/>
            <w:shd w:val="clear" w:color="auto" w:fill="auto"/>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rsidR="000466E3" w:rsidRPr="0058052C" w:rsidRDefault="000466E3" w:rsidP="00C24FC4">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200/5000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10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- 3 м;</w:t>
            </w:r>
            <w:r w:rsidRPr="0058052C">
              <w:rPr>
                <w:rFonts w:eastAsia="SimSun"/>
                <w:color w:val="000000"/>
                <w:sz w:val="24"/>
                <w:szCs w:val="24"/>
                <w:lang w:eastAsia="zh-CN"/>
              </w:rPr>
              <w:t xml:space="preserve"> максимальная высота зданий, строений, сооружений от уровня земли - 10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6.9</w:t>
            </w:r>
            <w:r w:rsidRPr="0058052C">
              <w:rPr>
                <w:rFonts w:eastAsia="SimSun"/>
                <w:color w:val="000000"/>
                <w:sz w:val="24"/>
                <w:szCs w:val="24"/>
                <w:lang w:eastAsia="zh-CN"/>
              </w:rPr>
              <w:t>] – Склады</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58052C">
              <w:rPr>
                <w:color w:val="000000"/>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минимальная/максимальная площадь земельных участков - 100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[3.1] - Коммунальное обслуживание</w:t>
            </w:r>
          </w:p>
          <w:p w:rsidR="000466E3" w:rsidRPr="0058052C" w:rsidRDefault="000466E3" w:rsidP="00C24FC4">
            <w:pPr>
              <w:spacing w:line="240" w:lineRule="auto"/>
              <w:rPr>
                <w:rFonts w:eastAsia="SimSun"/>
                <w:color w:val="000000"/>
                <w:sz w:val="24"/>
                <w:szCs w:val="24"/>
                <w:lang w:eastAsia="zh-CN"/>
              </w:rPr>
            </w:pPr>
          </w:p>
        </w:tc>
        <w:tc>
          <w:tcPr>
            <w:tcW w:w="5670" w:type="dxa"/>
            <w:vAlign w:val="center"/>
          </w:tcPr>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строений, сооружений от уровня земли - 20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8.3</w:t>
            </w:r>
            <w:r w:rsidRPr="0058052C">
              <w:rPr>
                <w:rFonts w:eastAsia="SimSun"/>
                <w:color w:val="000000"/>
                <w:sz w:val="24"/>
                <w:szCs w:val="24"/>
                <w:lang w:eastAsia="zh-CN"/>
              </w:rPr>
              <w:t>] - Обеспечение внутреннего правопорядка</w:t>
            </w:r>
          </w:p>
        </w:tc>
        <w:tc>
          <w:tcPr>
            <w:tcW w:w="5670" w:type="dxa"/>
            <w:shd w:val="clear" w:color="auto" w:fill="auto"/>
            <w:vAlign w:val="center"/>
          </w:tcPr>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 xml:space="preserve">объекты гражданской обороны, за исключением объектов гражданской обороны, </w:t>
            </w:r>
            <w:r w:rsidRPr="0058052C">
              <w:rPr>
                <w:rFonts w:eastAsia="SimSun"/>
                <w:color w:val="000000"/>
                <w:sz w:val="24"/>
                <w:szCs w:val="24"/>
                <w:lang w:eastAsia="zh-CN"/>
              </w:rPr>
              <w:lastRenderedPageBreak/>
              <w:t>являющихся частями производственных зданий</w:t>
            </w:r>
          </w:p>
        </w:tc>
        <w:tc>
          <w:tcPr>
            <w:tcW w:w="6378" w:type="dxa"/>
            <w:vMerge/>
          </w:tcPr>
          <w:p w:rsidR="000466E3" w:rsidRPr="0058052C" w:rsidRDefault="000466E3" w:rsidP="00C24FC4">
            <w:pPr>
              <w:spacing w:line="240" w:lineRule="auto"/>
              <w:rPr>
                <w:rFonts w:eastAsia="SimSun"/>
                <w:color w:val="000000"/>
                <w:sz w:val="24"/>
                <w:szCs w:val="24"/>
                <w:lang w:eastAsia="zh-CN"/>
              </w:rPr>
            </w:pP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2.7.1</w:t>
            </w:r>
            <w:r w:rsidRPr="0058052C">
              <w:rPr>
                <w:rFonts w:eastAsia="SimSun"/>
                <w:color w:val="000000"/>
                <w:sz w:val="24"/>
                <w:szCs w:val="24"/>
                <w:lang w:eastAsia="zh-CN"/>
              </w:rPr>
              <w:t>] - Объекты гаражного назначения</w:t>
            </w:r>
          </w:p>
        </w:tc>
        <w:tc>
          <w:tcPr>
            <w:tcW w:w="5670" w:type="dxa"/>
            <w:shd w:val="clear" w:color="auto" w:fill="auto"/>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rsidR="000466E3" w:rsidRPr="0058052C" w:rsidRDefault="000466E3" w:rsidP="00C24FC4">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минимальная/максимальная площадь земельных участков – </w:t>
            </w:r>
            <w:r w:rsidRPr="00324B8F">
              <w:rPr>
                <w:rFonts w:eastAsia="SimSun"/>
                <w:color w:val="000000"/>
                <w:sz w:val="24"/>
                <w:szCs w:val="24"/>
                <w:lang w:eastAsia="zh-CN"/>
              </w:rPr>
              <w:t>18/50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3,5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- 0 м;</w:t>
            </w:r>
            <w:r w:rsidRPr="0058052C">
              <w:rPr>
                <w:rFonts w:eastAsia="SimSun"/>
                <w:color w:val="000000"/>
                <w:sz w:val="24"/>
                <w:szCs w:val="24"/>
                <w:lang w:eastAsia="zh-CN"/>
              </w:rPr>
              <w:t xml:space="preserve"> максимальная высота зданий, строений, сооружений от уровня земли - 4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100%;</w:t>
            </w:r>
          </w:p>
        </w:tc>
      </w:tr>
      <w:tr w:rsidR="000466E3" w:rsidRPr="0058052C" w:rsidTr="00C24FC4">
        <w:trPr>
          <w:trHeight w:val="20"/>
        </w:trPr>
        <w:tc>
          <w:tcPr>
            <w:tcW w:w="3545" w:type="dxa"/>
            <w:shd w:val="clear" w:color="auto" w:fill="auto"/>
            <w:vAlign w:val="center"/>
          </w:tcPr>
          <w:p w:rsidR="000466E3" w:rsidRPr="00CC1FC5" w:rsidRDefault="000466E3" w:rsidP="00C24FC4">
            <w:pPr>
              <w:spacing w:line="240" w:lineRule="auto"/>
              <w:rPr>
                <w:sz w:val="24"/>
                <w:szCs w:val="24"/>
                <w:lang w:eastAsia="ar-SA"/>
              </w:rPr>
            </w:pPr>
            <w:r w:rsidRPr="00CC1FC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CC1FC5" w:rsidRDefault="000466E3" w:rsidP="00C24FC4">
            <w:pPr>
              <w:spacing w:line="240" w:lineRule="auto"/>
              <w:ind w:firstLine="426"/>
              <w:rPr>
                <w:rFonts w:eastAsia="SimSun"/>
                <w:sz w:val="24"/>
                <w:szCs w:val="24"/>
                <w:lang w:eastAsia="zh-CN"/>
              </w:rPr>
            </w:pPr>
            <w:r w:rsidRPr="00CC1FC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CC1FC5" w:rsidRDefault="000466E3" w:rsidP="00C24FC4">
            <w:pPr>
              <w:spacing w:line="240" w:lineRule="auto"/>
              <w:rPr>
                <w:sz w:val="24"/>
                <w:szCs w:val="24"/>
              </w:rPr>
            </w:pPr>
            <w:r w:rsidRPr="00CC1FC5">
              <w:rPr>
                <w:sz w:val="24"/>
                <w:szCs w:val="24"/>
              </w:rPr>
              <w:t>Регламенты не устанавливаются.</w:t>
            </w:r>
          </w:p>
          <w:p w:rsidR="000466E3" w:rsidRPr="00CC1FC5" w:rsidRDefault="000466E3" w:rsidP="00C24FC4">
            <w:pPr>
              <w:spacing w:line="240" w:lineRule="auto"/>
              <w:rPr>
                <w:sz w:val="24"/>
                <w:szCs w:val="24"/>
              </w:rPr>
            </w:pPr>
            <w:r w:rsidRPr="00CC1FC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58052C" w:rsidRDefault="000466E3" w:rsidP="000466E3">
      <w:pPr>
        <w:widowControl w:val="0"/>
        <w:spacing w:line="240" w:lineRule="auto"/>
        <w:ind w:firstLine="426"/>
        <w:jc w:val="center"/>
        <w:rPr>
          <w:b/>
          <w:color w:val="000000"/>
          <w:sz w:val="24"/>
          <w:szCs w:val="24"/>
        </w:rPr>
      </w:pPr>
      <w:r w:rsidRPr="0058052C">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58052C" w:rsidTr="00C24FC4">
        <w:trPr>
          <w:trHeight w:val="20"/>
        </w:trPr>
        <w:tc>
          <w:tcPr>
            <w:tcW w:w="3545" w:type="dxa"/>
            <w:tcBorders>
              <w:bottom w:val="single" w:sz="4" w:space="0" w:color="auto"/>
            </w:tcBorders>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58052C">
              <w:rPr>
                <w:b/>
                <w:color w:val="000000"/>
                <w:sz w:val="24"/>
                <w:szCs w:val="24"/>
              </w:rPr>
              <w:lastRenderedPageBreak/>
              <w:t>капитального строительства</w:t>
            </w:r>
          </w:p>
        </w:tc>
      </w:tr>
      <w:tr w:rsidR="000466E3" w:rsidRPr="0058052C" w:rsidTr="00C24FC4">
        <w:trPr>
          <w:trHeight w:val="20"/>
        </w:trPr>
        <w:tc>
          <w:tcPr>
            <w:tcW w:w="3545"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[4</w:t>
            </w:r>
            <w:r w:rsidRPr="0058052C">
              <w:rPr>
                <w:color w:val="000000"/>
                <w:sz w:val="24"/>
                <w:szCs w:val="24"/>
                <w:lang w:eastAsia="zh-CN"/>
              </w:rPr>
              <w:t>.1</w:t>
            </w:r>
            <w:r w:rsidRPr="0058052C">
              <w:rPr>
                <w:rFonts w:eastAsia="SimSun"/>
                <w:color w:val="000000"/>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1000 кв. м / 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20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- 3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w:t>
            </w:r>
            <w:r>
              <w:rPr>
                <w:rFonts w:eastAsia="SimSun"/>
                <w:color w:val="000000"/>
                <w:sz w:val="24"/>
                <w:szCs w:val="24"/>
                <w:lang w:eastAsia="zh-CN"/>
              </w:rPr>
              <w:t>3 этажа</w:t>
            </w:r>
            <w:r w:rsidRPr="0058052C">
              <w:rPr>
                <w:rFonts w:eastAsia="SimSun"/>
                <w:color w:val="000000"/>
                <w:sz w:val="24"/>
                <w:szCs w:val="24"/>
                <w:lang w:eastAsia="zh-CN"/>
              </w:rPr>
              <w:t xml:space="preserve"> (включая мансардный этаж);</w:t>
            </w:r>
          </w:p>
          <w:p w:rsidR="000466E3" w:rsidRPr="0058052C" w:rsidRDefault="000466E3" w:rsidP="00C24FC4">
            <w:pPr>
              <w:spacing w:line="240" w:lineRule="auto"/>
              <w:rPr>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60%;</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0466E3" w:rsidRPr="0058052C" w:rsidTr="00C24FC4">
        <w:trPr>
          <w:trHeight w:val="20"/>
        </w:trPr>
        <w:tc>
          <w:tcPr>
            <w:tcW w:w="3545"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6.8</w:t>
            </w:r>
            <w:r w:rsidRPr="0058052C">
              <w:rPr>
                <w:rFonts w:eastAsia="SimSun"/>
                <w:color w:val="000000"/>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строений, сооружений от уровня земли - 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максимальный процент застройки в границах земельного </w:t>
            </w:r>
            <w:r w:rsidRPr="0058052C">
              <w:rPr>
                <w:rFonts w:eastAsia="SimSun"/>
                <w:color w:val="000000"/>
                <w:sz w:val="24"/>
                <w:szCs w:val="24"/>
                <w:lang w:eastAsia="zh-CN"/>
              </w:rPr>
              <w:lastRenderedPageBreak/>
              <w:t>участка – 80%</w:t>
            </w:r>
          </w:p>
        </w:tc>
      </w:tr>
      <w:tr w:rsidR="000466E3" w:rsidRPr="0058052C" w:rsidTr="00C24FC4">
        <w:trPr>
          <w:trHeight w:val="20"/>
        </w:trPr>
        <w:tc>
          <w:tcPr>
            <w:tcW w:w="3545" w:type="dxa"/>
            <w:tcBorders>
              <w:top w:val="single" w:sz="4" w:space="0" w:color="auto"/>
            </w:tcBorders>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lastRenderedPageBreak/>
              <w:t>[4.9.1] - Объекты придорожного сервиса.</w:t>
            </w:r>
          </w:p>
        </w:tc>
        <w:tc>
          <w:tcPr>
            <w:tcW w:w="5670" w:type="dxa"/>
            <w:tcBorders>
              <w:top w:val="single" w:sz="4" w:space="0" w:color="auto"/>
            </w:tcBorders>
            <w:shd w:val="clear" w:color="auto" w:fill="auto"/>
            <w:vAlign w:val="center"/>
          </w:tcPr>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автозаправочных станций (бензиновых, газовых);</w:t>
            </w:r>
          </w:p>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предоставление гостиничных услуг в качестве придорожного сервиса;</w:t>
            </w:r>
          </w:p>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shd w:val="clear" w:color="auto" w:fill="auto"/>
            <w:vAlign w:val="center"/>
          </w:tcPr>
          <w:p w:rsidR="000466E3" w:rsidRPr="0058052C" w:rsidRDefault="000466E3" w:rsidP="00C24FC4">
            <w:pPr>
              <w:suppressAutoHyphens/>
              <w:spacing w:line="240" w:lineRule="auto"/>
              <w:textAlignment w:val="baseline"/>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500/3500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 ширина земельных участков вдоль фронта улицы (проезда) – </w:t>
            </w:r>
            <w:r>
              <w:rPr>
                <w:rFonts w:eastAsia="SimSun"/>
                <w:color w:val="000000"/>
                <w:sz w:val="24"/>
                <w:szCs w:val="24"/>
                <w:lang w:eastAsia="zh-CN"/>
              </w:rPr>
              <w:t>20</w:t>
            </w:r>
            <w:r w:rsidRPr="0058052C">
              <w:rPr>
                <w:rFonts w:eastAsia="SimSun"/>
                <w:color w:val="000000"/>
                <w:sz w:val="24"/>
                <w:szCs w:val="24"/>
                <w:lang w:eastAsia="zh-CN"/>
              </w:rPr>
              <w:t xml:space="preserve">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зданий, строений, сооружений от уровня земли - 10 м;</w:t>
            </w:r>
          </w:p>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bl>
    <w:p w:rsidR="000466E3" w:rsidRPr="0058052C" w:rsidRDefault="000466E3" w:rsidP="000466E3">
      <w:pPr>
        <w:widowControl w:val="0"/>
        <w:spacing w:line="240" w:lineRule="auto"/>
        <w:ind w:firstLine="426"/>
        <w:jc w:val="center"/>
        <w:rPr>
          <w:b/>
          <w:color w:val="000000"/>
          <w:sz w:val="24"/>
          <w:szCs w:val="24"/>
        </w:rPr>
      </w:pPr>
      <w:r w:rsidRPr="0058052C">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58052C">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58052C" w:rsidTr="00C24FC4">
        <w:trPr>
          <w:trHeight w:val="20"/>
        </w:trPr>
        <w:tc>
          <w:tcPr>
            <w:tcW w:w="7655" w:type="dxa"/>
            <w:vAlign w:val="center"/>
          </w:tcPr>
          <w:p w:rsidR="000466E3" w:rsidRPr="0058052C" w:rsidRDefault="000466E3" w:rsidP="00C24FC4">
            <w:pPr>
              <w:tabs>
                <w:tab w:val="left" w:pos="-1667"/>
              </w:tabs>
              <w:spacing w:line="240" w:lineRule="auto"/>
              <w:ind w:firstLine="426"/>
              <w:rPr>
                <w:rFonts w:eastAsia="SimSun"/>
                <w:color w:val="000000"/>
                <w:sz w:val="24"/>
                <w:szCs w:val="24"/>
                <w:lang w:eastAsia="zh-CN"/>
              </w:rPr>
            </w:pPr>
            <w:r w:rsidRPr="0058052C">
              <w:rPr>
                <w:rFonts w:eastAsia="SimSun"/>
                <w:b/>
                <w:color w:val="000000"/>
                <w:sz w:val="24"/>
                <w:szCs w:val="24"/>
                <w:lang w:eastAsia="zh-CN"/>
              </w:rPr>
              <w:t>Виды разрешенного использования земельных участков и</w:t>
            </w:r>
            <w:r w:rsidRPr="0058052C">
              <w:rPr>
                <w:b/>
                <w:color w:val="000000"/>
                <w:sz w:val="24"/>
                <w:szCs w:val="24"/>
              </w:rPr>
              <w:t xml:space="preserve"> объектов капитального строительства</w:t>
            </w:r>
          </w:p>
        </w:tc>
        <w:tc>
          <w:tcPr>
            <w:tcW w:w="7938" w:type="dxa"/>
            <w:vAlign w:val="center"/>
          </w:tcPr>
          <w:p w:rsidR="000466E3" w:rsidRPr="0058052C" w:rsidRDefault="000466E3" w:rsidP="00C24FC4">
            <w:pPr>
              <w:tabs>
                <w:tab w:val="left" w:pos="-6204"/>
              </w:tabs>
              <w:spacing w:line="240" w:lineRule="auto"/>
              <w:ind w:firstLine="426"/>
              <w:jc w:val="center"/>
              <w:rPr>
                <w:rFonts w:eastAsia="SimSun"/>
                <w:color w:val="000000"/>
                <w:sz w:val="24"/>
                <w:szCs w:val="24"/>
                <w:lang w:eastAsia="zh-CN"/>
              </w:rPr>
            </w:pPr>
            <w:r w:rsidRPr="0058052C">
              <w:rPr>
                <w:b/>
                <w:color w:val="000000"/>
                <w:sz w:val="24"/>
                <w:szCs w:val="24"/>
              </w:rPr>
              <w:t>Предельные параметры разрешенного строительства, реконструкции объектов капитального строительства</w:t>
            </w:r>
          </w:p>
        </w:tc>
      </w:tr>
      <w:tr w:rsidR="000466E3" w:rsidRPr="0058052C" w:rsidTr="00C24FC4">
        <w:trPr>
          <w:trHeight w:val="20"/>
        </w:trPr>
        <w:tc>
          <w:tcPr>
            <w:tcW w:w="7655" w:type="dxa"/>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Виды разрешенного использования земельных участков - аналогичны</w:t>
            </w:r>
            <w:r w:rsidRPr="0058052C">
              <w:rPr>
                <w:color w:val="000000"/>
                <w:sz w:val="24"/>
                <w:szCs w:val="24"/>
              </w:rPr>
              <w:t xml:space="preserve"> видам разрешенного использования земельных участков</w:t>
            </w:r>
            <w:r w:rsidRPr="0058052C">
              <w:rPr>
                <w:rFonts w:eastAsia="SimSun"/>
                <w:color w:val="000000"/>
                <w:sz w:val="24"/>
                <w:szCs w:val="24"/>
                <w:lang w:eastAsia="zh-CN"/>
              </w:rPr>
              <w:t xml:space="preserve"> с основными и условно разрешенными видами использования;</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w:t>
            </w:r>
            <w:r w:rsidRPr="0058052C">
              <w:rPr>
                <w:rFonts w:eastAsia="SimSun"/>
                <w:color w:val="000000"/>
                <w:sz w:val="24"/>
                <w:szCs w:val="24"/>
                <w:lang w:eastAsia="zh-CN"/>
              </w:rPr>
              <w:lastRenderedPageBreak/>
              <w:t>соответствии с нормативно-техническими документами, в том числе:</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проезды общего пользования;</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 постройки хозяйственного назначения; </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площадки хозяйственные, в том числе площадки для мусоросборников;</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общественные туалеты, надворные туалеты, гидронепроницаемые выгребы, септики;</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 xml:space="preserve">минимальная ширина земельных участков вдоль фронта улицы (проезда) - 1 м/не подлежит ограничению (но не более максимального </w:t>
            </w:r>
            <w:r w:rsidRPr="0058052C">
              <w:rPr>
                <w:rFonts w:eastAsia="SimSun"/>
                <w:color w:val="000000"/>
                <w:sz w:val="24"/>
                <w:szCs w:val="24"/>
                <w:lang w:eastAsia="zh-CN"/>
              </w:rPr>
              <w:lastRenderedPageBreak/>
              <w:t>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58052C" w:rsidRDefault="000466E3" w:rsidP="00C24FC4">
            <w:pPr>
              <w:spacing w:line="240" w:lineRule="auto"/>
              <w:rPr>
                <w:rFonts w:eastAsia="SimSun"/>
                <w:color w:val="000000"/>
                <w:sz w:val="24"/>
                <w:szCs w:val="24"/>
                <w:lang w:eastAsia="zh-CN"/>
              </w:rPr>
            </w:pPr>
          </w:p>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58052C">
              <w:rPr>
                <w:bCs/>
                <w:color w:val="000000"/>
                <w:sz w:val="24"/>
                <w:szCs w:val="24"/>
              </w:rPr>
              <w:t>;</w:t>
            </w:r>
          </w:p>
          <w:p w:rsidR="000466E3" w:rsidRPr="0058052C" w:rsidRDefault="000466E3" w:rsidP="00C24FC4">
            <w:pPr>
              <w:spacing w:line="240" w:lineRule="auto"/>
              <w:ind w:firstLine="459"/>
              <w:rPr>
                <w:color w:val="000000"/>
                <w:sz w:val="24"/>
                <w:szCs w:val="24"/>
              </w:rPr>
            </w:pPr>
          </w:p>
          <w:p w:rsidR="000466E3" w:rsidRPr="0058052C" w:rsidRDefault="000466E3" w:rsidP="00C24FC4">
            <w:pPr>
              <w:spacing w:line="240" w:lineRule="auto"/>
              <w:ind w:firstLine="459"/>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tabs>
                <w:tab w:val="left" w:pos="-6204"/>
              </w:tabs>
              <w:spacing w:line="240" w:lineRule="auto"/>
              <w:ind w:firstLine="459"/>
              <w:rPr>
                <w:rFonts w:eastAsia="SimSun"/>
                <w:color w:val="000000"/>
                <w:sz w:val="24"/>
                <w:szCs w:val="24"/>
                <w:lang w:eastAsia="zh-CN"/>
              </w:rPr>
            </w:pPr>
            <w:r w:rsidRPr="0058052C">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58052C" w:rsidRDefault="000466E3" w:rsidP="00C24FC4">
            <w:pPr>
              <w:spacing w:line="240" w:lineRule="auto"/>
              <w:ind w:firstLine="459"/>
              <w:rPr>
                <w:rFonts w:eastAsia="SimSun"/>
                <w:color w:val="000000"/>
                <w:sz w:val="24"/>
                <w:szCs w:val="24"/>
                <w:lang w:eastAsia="zh-CN"/>
              </w:rPr>
            </w:pPr>
          </w:p>
          <w:p w:rsidR="000466E3" w:rsidRPr="0058052C" w:rsidRDefault="000466E3" w:rsidP="00C24FC4">
            <w:pPr>
              <w:spacing w:line="240" w:lineRule="auto"/>
              <w:ind w:firstLine="426"/>
              <w:rPr>
                <w:rFonts w:eastAsia="SimSun"/>
                <w:color w:val="000000"/>
                <w:sz w:val="24"/>
                <w:szCs w:val="24"/>
                <w:lang w:eastAsia="zh-CN"/>
              </w:rPr>
            </w:pPr>
          </w:p>
        </w:tc>
      </w:tr>
    </w:tbl>
    <w:p w:rsidR="000466E3" w:rsidRPr="0058052C" w:rsidRDefault="000466E3" w:rsidP="000466E3">
      <w:pPr>
        <w:spacing w:line="240" w:lineRule="auto"/>
        <w:ind w:firstLine="426"/>
        <w:jc w:val="center"/>
        <w:rPr>
          <w:rFonts w:eastAsia="SimSun"/>
          <w:caps/>
          <w:color w:val="000000"/>
          <w:sz w:val="24"/>
          <w:szCs w:val="24"/>
          <w:lang w:eastAsia="zh-CN"/>
        </w:rPr>
      </w:pPr>
    </w:p>
    <w:p w:rsidR="000466E3" w:rsidRPr="0058052C" w:rsidRDefault="000466E3" w:rsidP="000466E3">
      <w:pPr>
        <w:spacing w:line="240" w:lineRule="auto"/>
        <w:ind w:firstLine="426"/>
        <w:rPr>
          <w:rFonts w:eastAsia="SimSun"/>
          <w:b/>
          <w:color w:val="000000"/>
          <w:sz w:val="24"/>
          <w:szCs w:val="24"/>
          <w:lang w:eastAsia="zh-CN"/>
        </w:rPr>
      </w:pPr>
      <w:r w:rsidRPr="0058052C">
        <w:rPr>
          <w:rFonts w:eastAsia="SimSun"/>
          <w:b/>
          <w:color w:val="000000"/>
          <w:sz w:val="24"/>
          <w:szCs w:val="24"/>
          <w:lang w:eastAsia="zh-CN"/>
        </w:rPr>
        <w:t>Ограничения использования земельных участков и объектов капитального строительства: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Расстояние до красной линии улиц/проездов:</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1) от Пожарных депо - 10 м/10 м (15 м/15 м - для депо </w:t>
      </w:r>
      <w:r w:rsidRPr="0058052C">
        <w:rPr>
          <w:rFonts w:eastAsia="SimSun"/>
          <w:color w:val="000000"/>
          <w:sz w:val="24"/>
          <w:szCs w:val="24"/>
          <w:lang w:val="en-US" w:eastAsia="zh-CN"/>
        </w:rPr>
        <w:t>I</w:t>
      </w:r>
      <w:r w:rsidRPr="0058052C">
        <w:rPr>
          <w:rFonts w:eastAsia="SimSun"/>
          <w:color w:val="000000"/>
          <w:sz w:val="24"/>
          <w:szCs w:val="24"/>
          <w:lang w:eastAsia="zh-CN"/>
        </w:rPr>
        <w:t xml:space="preserve"> типа);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lastRenderedPageBreak/>
        <w:t>2) от общественных зданий  – 5 м/3 м;</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3) от остальных зданий и сооружений - 5 м/3 м.</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Примечание общее.</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в границах территорий общего пользования;</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предназначенные для размещения линейных объектов и (или) занятые линейными объектами.</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58052C" w:rsidRDefault="000466E3" w:rsidP="000466E3">
      <w:pPr>
        <w:spacing w:line="240" w:lineRule="auto"/>
        <w:ind w:firstLine="426"/>
        <w:rPr>
          <w:rFonts w:eastAsia="SimSun"/>
          <w:color w:val="000000"/>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сельскохозяйственного использования:</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t>СХ-1. Зона сельскохозяйственных угодий.</w:t>
      </w:r>
    </w:p>
    <w:p w:rsidR="000466E3" w:rsidRPr="00343E6C" w:rsidRDefault="000466E3" w:rsidP="000466E3">
      <w:pPr>
        <w:spacing w:line="240" w:lineRule="auto"/>
        <w:ind w:firstLine="426"/>
        <w:jc w:val="center"/>
        <w:rPr>
          <w:rFonts w:eastAsia="SimSun"/>
          <w:i/>
          <w:sz w:val="24"/>
          <w:szCs w:val="24"/>
          <w:lang w:eastAsia="zh-CN"/>
        </w:rPr>
      </w:pPr>
      <w:r w:rsidRPr="00343E6C">
        <w:rPr>
          <w:rFonts w:eastAsia="SimSun"/>
          <w:i/>
          <w:sz w:val="24"/>
          <w:szCs w:val="24"/>
          <w:lang w:eastAsia="zh-CN"/>
        </w:rPr>
        <w:t xml:space="preserve">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w:t>
      </w:r>
      <w:r w:rsidRPr="00343E6C">
        <w:rPr>
          <w:rFonts w:eastAsia="SimSun"/>
          <w:i/>
          <w:sz w:val="24"/>
          <w:szCs w:val="24"/>
          <w:lang w:eastAsia="zh-CN"/>
        </w:rPr>
        <w:lastRenderedPageBreak/>
        <w:t>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0466E3"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2"/>
        <w:gridCol w:w="6376"/>
        <w:gridCol w:w="7"/>
      </w:tblGrid>
      <w:tr w:rsidR="000466E3" w:rsidRPr="00343E6C" w:rsidTr="00C24FC4">
        <w:trPr>
          <w:gridAfter w:val="1"/>
          <w:wAfter w:w="7" w:type="dxa"/>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2"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6"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[1.2] – Выращивание зерновых и иных сельскохозяйственных культур</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6" w:type="dxa"/>
            <w:vMerge w:val="restart"/>
            <w:vAlign w:val="center"/>
          </w:tcPr>
          <w:p w:rsidR="000466E3" w:rsidRPr="00343E6C" w:rsidRDefault="000466E3" w:rsidP="00C24FC4">
            <w:pPr>
              <w:pStyle w:val="aff4"/>
              <w:jc w:val="left"/>
              <w:rPr>
                <w:rFonts w:ascii="Times New Roman" w:hAnsi="Times New Roman" w:cs="Times New Roman"/>
                <w:sz w:val="24"/>
                <w:szCs w:val="24"/>
              </w:rPr>
            </w:pPr>
            <w:r w:rsidRPr="00343E6C">
              <w:rPr>
                <w:rFonts w:ascii="Times New Roman" w:hAnsi="Times New Roman" w:cs="Times New Roman"/>
                <w:sz w:val="24"/>
                <w:szCs w:val="24"/>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300 кв. м/ 2500000 кв. м;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343E6C">
                <w:rPr>
                  <w:rFonts w:eastAsia="SimSun"/>
                  <w:sz w:val="24"/>
                  <w:szCs w:val="24"/>
                  <w:lang w:eastAsia="zh-CN"/>
                </w:rPr>
                <w:t>1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sz w:val="24"/>
                <w:szCs w:val="24"/>
              </w:rPr>
              <w:t>Застройка участков не допускается, места допустимого размещения объектов не предусматриваются.</w:t>
            </w:r>
          </w:p>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[1.3] – Овощеводство.</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[1.4] – Выращивание тонизирующих, лекарственных, цветочных культур</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[1.5] – Садоводство</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 xml:space="preserve">Осуществление хозяйственной деятельности на сельскохозяйственных угодьях, связанной с </w:t>
            </w:r>
            <w:r w:rsidRPr="00343E6C">
              <w:rPr>
                <w:rFonts w:eastAsia="SimSun"/>
                <w:sz w:val="24"/>
                <w:szCs w:val="24"/>
                <w:lang w:eastAsia="zh-CN"/>
              </w:rPr>
              <w:lastRenderedPageBreak/>
              <w:t>выращиванием многолетних плодовых и ягодных культур, винограда и иных многолетних культур;</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[1.6] – Выращивание льна и конопли</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[1.8] – Скотоводство</w:t>
            </w:r>
          </w:p>
        </w:tc>
        <w:tc>
          <w:tcPr>
            <w:tcW w:w="5672"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Сенокошение, выпас сельскохозяйственных животных;</w:t>
            </w:r>
          </w:p>
        </w:tc>
        <w:tc>
          <w:tcPr>
            <w:tcW w:w="6376"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[1.13] - Рыбоводство</w:t>
            </w:r>
          </w:p>
        </w:tc>
        <w:tc>
          <w:tcPr>
            <w:tcW w:w="5672"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оборудования, необходимых для осуществления рыбоводства (аквакультуры)</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3036"/>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w:t>
            </w:r>
            <w:r w:rsidRPr="00343E6C">
              <w:rPr>
                <w:rFonts w:eastAsia="SimSun"/>
                <w:sz w:val="24"/>
                <w:szCs w:val="24"/>
                <w:lang w:eastAsia="zh-CN"/>
              </w:rPr>
              <w:lastRenderedPageBreak/>
              <w:t>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w:t>
            </w:r>
            <w:r w:rsidRPr="00343E6C">
              <w:rPr>
                <w:rFonts w:eastAsia="SimSun"/>
                <w:sz w:val="24"/>
                <w:szCs w:val="24"/>
                <w:lang w:eastAsia="zh-CN"/>
              </w:rPr>
              <w:lastRenderedPageBreak/>
              <w:t>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 xml:space="preserve">требования в части максимальной высоты, установленные настоящими Правилами, не распространяются на антенны, </w:t>
            </w:r>
            <w:r>
              <w:rPr>
                <w:rFonts w:eastAsia="SimSun"/>
                <w:sz w:val="24"/>
                <w:szCs w:val="24"/>
                <w:lang w:eastAsia="zh-CN"/>
              </w:rPr>
              <w:t>вентиляционные и дымовые трубы;</w:t>
            </w: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540"/>
        <w:rPr>
          <w:sz w:val="24"/>
          <w:szCs w:val="24"/>
        </w:rPr>
      </w:pPr>
      <w:r w:rsidRPr="00343E6C">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t>СХ-2. Зона объектов сельскохозяйственного назначения.</w:t>
      </w:r>
    </w:p>
    <w:p w:rsidR="000466E3" w:rsidRPr="00343E6C" w:rsidRDefault="000466E3" w:rsidP="000466E3">
      <w:pPr>
        <w:spacing w:line="240" w:lineRule="auto"/>
        <w:ind w:firstLine="426"/>
        <w:jc w:val="center"/>
        <w:rPr>
          <w:rFonts w:eastAsia="SimSun"/>
          <w:i/>
          <w:sz w:val="24"/>
          <w:szCs w:val="24"/>
          <w:lang w:eastAsia="zh-CN"/>
        </w:rPr>
      </w:pPr>
      <w:r w:rsidRPr="00343E6C">
        <w:rPr>
          <w:rFonts w:eastAsia="SimSun"/>
          <w:i/>
          <w:sz w:val="24"/>
          <w:szCs w:val="24"/>
          <w:lang w:eastAsia="zh-CN"/>
        </w:rPr>
        <w:lastRenderedPageBreak/>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5673"/>
        <w:gridCol w:w="6381"/>
      </w:tblGrid>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[1.3] - Овощеводство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[1.4] - 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val="restart"/>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hideMark/>
          </w:tcPr>
          <w:p w:rsidR="000466E3" w:rsidRPr="00343E6C" w:rsidRDefault="000466E3" w:rsidP="00C24FC4">
            <w:pPr>
              <w:spacing w:line="240" w:lineRule="auto"/>
              <w:rPr>
                <w:sz w:val="24"/>
                <w:szCs w:val="24"/>
              </w:rPr>
            </w:pPr>
            <w:r w:rsidRPr="00343E6C">
              <w:rPr>
                <w:rFonts w:eastAsia="SimSun"/>
                <w:sz w:val="24"/>
                <w:szCs w:val="24"/>
                <w:lang w:eastAsia="zh-CN"/>
              </w:rPr>
              <w:t>[1.6] - 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hideMark/>
          </w:tcPr>
          <w:p w:rsidR="000466E3" w:rsidRPr="00343E6C" w:rsidRDefault="000466E3" w:rsidP="00C24FC4">
            <w:pPr>
              <w:spacing w:line="240" w:lineRule="auto"/>
              <w:rPr>
                <w:sz w:val="24"/>
                <w:szCs w:val="24"/>
              </w:rPr>
            </w:pPr>
            <w:r w:rsidRPr="00343E6C">
              <w:rPr>
                <w:sz w:val="24"/>
                <w:szCs w:val="24"/>
              </w:rPr>
              <w:t>Осуществление хозяйственной деятельности, связанной с выращиванием льна, конопли</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[1.8] - Скотоводство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[1.9] - Звероводство</w:t>
            </w:r>
          </w:p>
          <w:p w:rsidR="000466E3" w:rsidRPr="00343E6C" w:rsidRDefault="000466E3" w:rsidP="00C24FC4">
            <w:pPr>
              <w:widowControl w:val="0"/>
              <w:spacing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в неволе ценных пушных зверей;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[1.10] - Птицеводство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Осуществление хозяйственной деятельности, связанной с разведением домашних пород птиц, в </w:t>
            </w:r>
            <w:r w:rsidRPr="00343E6C">
              <w:rPr>
                <w:rFonts w:eastAsia="SimSun"/>
                <w:sz w:val="24"/>
                <w:szCs w:val="24"/>
                <w:lang w:eastAsia="zh-CN"/>
              </w:rPr>
              <w:lastRenderedPageBreak/>
              <w:t>том числе водоплавающих;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w:t>
            </w:r>
            <w:r w:rsidRPr="00343E6C">
              <w:rPr>
                <w:rFonts w:eastAsia="SimSun"/>
                <w:sz w:val="24"/>
                <w:szCs w:val="24"/>
                <w:lang w:eastAsia="zh-CN"/>
              </w:rPr>
              <w:lastRenderedPageBreak/>
              <w:t>- 300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lastRenderedPageBreak/>
              <w:t>[1.11] - Свиноводство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свиней;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[1.12] - Пчеловодство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размещение сооружений, используемых для </w:t>
            </w:r>
            <w:r w:rsidRPr="00343E6C">
              <w:rPr>
                <w:rFonts w:eastAsia="SimSun"/>
                <w:sz w:val="24"/>
                <w:szCs w:val="24"/>
                <w:lang w:eastAsia="zh-CN"/>
              </w:rPr>
              <w:lastRenderedPageBreak/>
              <w:t>хранения и первичной переработки продукции пчеловодства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w:t>
            </w:r>
            <w:r w:rsidRPr="00343E6C">
              <w:rPr>
                <w:rFonts w:eastAsia="SimSun"/>
                <w:sz w:val="24"/>
                <w:szCs w:val="24"/>
                <w:lang w:eastAsia="zh-CN"/>
              </w:rPr>
              <w:lastRenderedPageBreak/>
              <w:t xml:space="preserve">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[1.13] - Рыбоводство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оборудования, необходимых для осуществления рыбоводства (аквакультуры)</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[1.14] - Научное обеспечение сельского хозяйства</w:t>
            </w:r>
          </w:p>
          <w:p w:rsidR="000466E3" w:rsidRPr="00343E6C" w:rsidRDefault="000466E3" w:rsidP="00C24FC4">
            <w:pPr>
              <w:widowControl w:val="0"/>
              <w:spacing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коллекций генетических ресурсов растений</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18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 xml:space="preserve">[1.15] - Хранение и переработка сельскохозяйственной </w:t>
            </w:r>
            <w:r w:rsidRPr="00343E6C">
              <w:rPr>
                <w:rFonts w:eastAsia="SimSun"/>
                <w:sz w:val="24"/>
                <w:szCs w:val="24"/>
                <w:lang w:eastAsia="zh-CN"/>
              </w:rPr>
              <w:lastRenderedPageBreak/>
              <w:t>продукции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Размещение зданий, сооружений, используемых для производства, хранения, первичной и глубокой переработки </w:t>
            </w:r>
            <w:r w:rsidRPr="00343E6C">
              <w:rPr>
                <w:rFonts w:eastAsia="SimSun"/>
                <w:sz w:val="24"/>
                <w:szCs w:val="24"/>
                <w:lang w:eastAsia="zh-CN"/>
              </w:rPr>
              <w:lastRenderedPageBreak/>
              <w:t>сельскохозяйственной продукции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lastRenderedPageBreak/>
              <w:t>[1.17] - Питомники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[1.18] - Обеспечение сельскохозяйственного производства.</w:t>
            </w:r>
          </w:p>
        </w:tc>
        <w:tc>
          <w:tcPr>
            <w:tcW w:w="5670" w:type="dxa"/>
            <w:tcBorders>
              <w:top w:val="single" w:sz="4" w:space="0" w:color="auto"/>
              <w:left w:val="single" w:sz="4" w:space="0" w:color="auto"/>
              <w:bottom w:val="single" w:sz="4" w:space="0" w:color="auto"/>
              <w:right w:val="single" w:sz="4" w:space="0" w:color="auto"/>
            </w:tcBorders>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378" w:type="dxa"/>
            <w:vMerge w:val="restart"/>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Элеваторы и продовольственные склады;</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lastRenderedPageBreak/>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w:t>
            </w:r>
            <w:r w:rsidRPr="00343E6C">
              <w:rPr>
                <w:rFonts w:eastAsia="SimSun"/>
                <w:sz w:val="24"/>
                <w:szCs w:val="24"/>
                <w:lang w:eastAsia="zh-CN"/>
              </w:rPr>
              <w:lastRenderedPageBreak/>
              <w:t>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обеспечивающие общественную безопасность и </w:t>
            </w:r>
            <w:r w:rsidRPr="00343E6C">
              <w:rPr>
                <w:rFonts w:eastAsia="SimSun"/>
                <w:sz w:val="24"/>
                <w:szCs w:val="24"/>
                <w:lang w:eastAsia="zh-CN"/>
              </w:rPr>
              <w:lastRenderedPageBreak/>
              <w:t>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w:t>
            </w:r>
            <w:r w:rsidRPr="00343E6C">
              <w:rPr>
                <w:rFonts w:eastAsia="SimSun"/>
                <w:sz w:val="24"/>
                <w:szCs w:val="24"/>
                <w:lang w:eastAsia="zh-CN"/>
              </w:rPr>
              <w:lastRenderedPageBreak/>
              <w:t>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сельскохозяйственных предприятий, зданий и сооружений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месте бывших полигонов для бытовых отходов, очистных сооружений, скотомогильников, кожсырьевых предприятий;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площадях залегания полезных ископаемых без согласования с органами Федерального агентства по недропользованию;</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 опасных зонах отвалов породы угольных и сланцевых шахт и обогатительных фабрик;</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зеленых зон городов;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заповедников;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особоохраняемых природных территорий, в том числе в зонах охраны объектов культурного наследия.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Примечания.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Размещение животноводческих, птицеводческих и звероводческих предприятий запрещается в водоохранных зонах рек и озер.</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rsidR="000466E3" w:rsidRPr="00343E6C" w:rsidRDefault="000466E3" w:rsidP="000466E3">
      <w:pPr>
        <w:spacing w:line="240" w:lineRule="auto"/>
        <w:ind w:firstLine="540"/>
        <w:rPr>
          <w:sz w:val="24"/>
          <w:szCs w:val="24"/>
        </w:rPr>
      </w:pPr>
    </w:p>
    <w:p w:rsidR="000466E3" w:rsidRPr="00343E6C" w:rsidRDefault="000466E3" w:rsidP="000466E3">
      <w:pPr>
        <w:spacing w:line="240" w:lineRule="auto"/>
        <w:ind w:firstLine="540"/>
        <w:rPr>
          <w:sz w:val="24"/>
          <w:szCs w:val="24"/>
        </w:rPr>
      </w:pPr>
      <w:r w:rsidRPr="00343E6C">
        <w:rPr>
          <w:sz w:val="24"/>
          <w:szCs w:val="24"/>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lastRenderedPageBreak/>
        <w:t>Зоны рекреационного назначения:</w:t>
      </w:r>
    </w:p>
    <w:p w:rsidR="000466E3" w:rsidRPr="00343E6C" w:rsidRDefault="000466E3" w:rsidP="000466E3">
      <w:pPr>
        <w:spacing w:line="240" w:lineRule="auto"/>
        <w:ind w:firstLine="426"/>
        <w:jc w:val="center"/>
        <w:rPr>
          <w:rFonts w:eastAsia="SimSun"/>
          <w:bCs/>
          <w:i/>
          <w:caps/>
          <w:sz w:val="24"/>
          <w:szCs w:val="24"/>
          <w:lang w:eastAsia="zh-CN"/>
        </w:rPr>
      </w:pPr>
      <w:r w:rsidRPr="00343E6C">
        <w:rPr>
          <w:i/>
          <w:sz w:val="24"/>
          <w:szCs w:val="24"/>
        </w:rPr>
        <w:t xml:space="preserve">Земельные участки в </w:t>
      </w:r>
      <w:r w:rsidRPr="00343E6C">
        <w:rPr>
          <w:rStyle w:val="ep"/>
          <w:i/>
          <w:sz w:val="24"/>
          <w:szCs w:val="24"/>
        </w:rPr>
        <w:t>составе</w:t>
      </w:r>
      <w:r w:rsidRPr="00343E6C">
        <w:rPr>
          <w:i/>
          <w:sz w:val="24"/>
          <w:szCs w:val="24"/>
        </w:rPr>
        <w:t xml:space="preserve"> рекреационных </w:t>
      </w:r>
      <w:r w:rsidRPr="00343E6C">
        <w:rPr>
          <w:rStyle w:val="ep"/>
          <w:i/>
          <w:sz w:val="24"/>
          <w:szCs w:val="24"/>
        </w:rPr>
        <w:t>зон</w:t>
      </w:r>
      <w:r w:rsidRPr="00343E6C">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466E3" w:rsidRPr="00343E6C" w:rsidRDefault="000466E3" w:rsidP="000466E3">
      <w:pPr>
        <w:spacing w:line="240" w:lineRule="auto"/>
        <w:ind w:firstLine="426"/>
        <w:jc w:val="center"/>
        <w:rPr>
          <w:rFonts w:eastAsia="SimSun"/>
          <w:i/>
          <w:caps/>
          <w:sz w:val="24"/>
          <w:szCs w:val="24"/>
          <w:lang w:eastAsia="zh-CN"/>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t>Р-О. Зона озелененных пространств рекреационного назначения.</w:t>
      </w:r>
    </w:p>
    <w:p w:rsidR="000466E3" w:rsidRPr="00343E6C" w:rsidRDefault="000466E3" w:rsidP="000466E3">
      <w:pPr>
        <w:spacing w:line="240" w:lineRule="auto"/>
        <w:ind w:firstLine="284"/>
        <w:rPr>
          <w:rFonts w:eastAsia="SimSun"/>
          <w:i/>
          <w:iCs/>
          <w:sz w:val="24"/>
          <w:szCs w:val="24"/>
          <w:lang w:eastAsia="zh-CN"/>
        </w:rPr>
      </w:pPr>
      <w:r w:rsidRPr="00343E6C">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jc w:val="center"/>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43E6C" w:rsidRDefault="000466E3" w:rsidP="00C24FC4">
            <w:pPr>
              <w:spacing w:line="240" w:lineRule="auto"/>
              <w:rPr>
                <w:sz w:val="24"/>
                <w:szCs w:val="24"/>
              </w:rPr>
            </w:pPr>
            <w:r w:rsidRPr="00343E6C">
              <w:rPr>
                <w:sz w:val="24"/>
                <w:szCs w:val="24"/>
              </w:rPr>
              <w:t>Регламенты не устанавливаются.</w:t>
            </w:r>
          </w:p>
          <w:p w:rsidR="000466E3" w:rsidRPr="00343E6C" w:rsidRDefault="000466E3" w:rsidP="00C24FC4">
            <w:pPr>
              <w:spacing w:line="240" w:lineRule="auto"/>
              <w:rPr>
                <w:sz w:val="24"/>
                <w:szCs w:val="24"/>
              </w:rPr>
            </w:pPr>
            <w:r w:rsidRPr="00343E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sz w:val="24"/>
                <w:szCs w:val="24"/>
                <w:lang w:eastAsia="ar-SA"/>
              </w:rPr>
            </w:pPr>
            <w:r w:rsidRPr="00343E6C">
              <w:rPr>
                <w:rFonts w:eastAsia="SimSun"/>
                <w:sz w:val="24"/>
                <w:szCs w:val="24"/>
                <w:lang w:eastAsia="zh-CN"/>
              </w:rPr>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[4.8] – Развлечения</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sz w:val="24"/>
                <w:szCs w:val="24"/>
              </w:rPr>
              <w:t xml:space="preserve">Размещение объектов капитального строительства, предназначенных для размещения: танцевальных площадок, аттракционов, </w:t>
            </w:r>
            <w:r w:rsidRPr="00343E6C">
              <w:rPr>
                <w:rFonts w:eastAsia="SimSun"/>
                <w:sz w:val="24"/>
                <w:szCs w:val="24"/>
                <w:lang w:eastAsia="zh-CN"/>
              </w:rPr>
              <w:t>и игровых площадок;</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м/2500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w:t>
            </w:r>
            <w:r w:rsidRPr="00343E6C">
              <w:rPr>
                <w:rFonts w:eastAsia="SimSun"/>
                <w:sz w:val="24"/>
                <w:szCs w:val="24"/>
                <w:lang w:eastAsia="zh-CN"/>
              </w:rPr>
              <w:lastRenderedPageBreak/>
              <w:t>земли - 10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м/3000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5.1</w:t>
            </w:r>
            <w:r w:rsidRPr="00343E6C">
              <w:rPr>
                <w:rFonts w:eastAsia="SimSun"/>
                <w:sz w:val="24"/>
                <w:szCs w:val="24"/>
                <w:lang w:eastAsia="zh-CN"/>
              </w:rPr>
              <w:t>] - Спорт</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фитнес-центров, теннисные корты, бассейны, </w:t>
            </w:r>
            <w:r w:rsidRPr="00343E6C">
              <w:rPr>
                <w:sz w:val="24"/>
                <w:szCs w:val="24"/>
              </w:rPr>
              <w:t xml:space="preserve">площадки для занятия спортом и физкультурой </w:t>
            </w:r>
            <w:r w:rsidRPr="00343E6C">
              <w:rPr>
                <w:sz w:val="24"/>
                <w:szCs w:val="24"/>
              </w:rPr>
              <w:lastRenderedPageBreak/>
              <w:t>(беговые дорожки, спортивные сооружения, поля для спортивной игры)</w:t>
            </w: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76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w:t>
            </w:r>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lastRenderedPageBreak/>
        <w:t>Р-О</w:t>
      </w:r>
      <w:r>
        <w:rPr>
          <w:bCs/>
          <w:sz w:val="24"/>
          <w:szCs w:val="24"/>
          <w:u w:val="single"/>
          <w:lang w:eastAsia="ar-SA"/>
        </w:rPr>
        <w:t>/1</w:t>
      </w:r>
      <w:r w:rsidRPr="00343E6C">
        <w:rPr>
          <w:bCs/>
          <w:sz w:val="24"/>
          <w:szCs w:val="24"/>
          <w:u w:val="single"/>
          <w:lang w:eastAsia="ar-SA"/>
        </w:rPr>
        <w:t>. Зона озелененных пространств рекреационного назначения.</w:t>
      </w:r>
    </w:p>
    <w:p w:rsidR="000466E3" w:rsidRPr="00343E6C" w:rsidRDefault="000466E3" w:rsidP="000466E3">
      <w:pPr>
        <w:spacing w:line="240" w:lineRule="auto"/>
        <w:ind w:firstLine="284"/>
        <w:rPr>
          <w:rFonts w:eastAsia="SimSun"/>
          <w:i/>
          <w:iCs/>
          <w:sz w:val="24"/>
          <w:szCs w:val="24"/>
          <w:lang w:eastAsia="zh-CN"/>
        </w:rPr>
      </w:pPr>
      <w:r w:rsidRPr="00343E6C">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jc w:val="center"/>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43E6C" w:rsidRDefault="000466E3" w:rsidP="00C24FC4">
            <w:pPr>
              <w:spacing w:line="240" w:lineRule="auto"/>
              <w:rPr>
                <w:sz w:val="24"/>
                <w:szCs w:val="24"/>
              </w:rPr>
            </w:pPr>
            <w:r w:rsidRPr="00343E6C">
              <w:rPr>
                <w:sz w:val="24"/>
                <w:szCs w:val="24"/>
              </w:rPr>
              <w:t>Регламенты не устанавливаются.</w:t>
            </w:r>
          </w:p>
          <w:p w:rsidR="000466E3" w:rsidRPr="00343E6C" w:rsidRDefault="000466E3" w:rsidP="00C24FC4">
            <w:pPr>
              <w:spacing w:line="240" w:lineRule="auto"/>
              <w:rPr>
                <w:sz w:val="24"/>
                <w:szCs w:val="24"/>
              </w:rPr>
            </w:pPr>
            <w:r w:rsidRPr="00343E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CC1FC5" w:rsidTr="00C24FC4">
        <w:trPr>
          <w:trHeight w:val="20"/>
        </w:trPr>
        <w:tc>
          <w:tcPr>
            <w:tcW w:w="3545" w:type="dxa"/>
            <w:vAlign w:val="center"/>
          </w:tcPr>
          <w:p w:rsidR="000466E3" w:rsidRPr="00CC1FC5" w:rsidRDefault="000466E3" w:rsidP="00C24FC4">
            <w:pPr>
              <w:widowControl w:val="0"/>
              <w:spacing w:line="240" w:lineRule="auto"/>
              <w:rPr>
                <w:rFonts w:eastAsia="SimSun"/>
                <w:sz w:val="24"/>
                <w:szCs w:val="24"/>
                <w:lang w:eastAsia="zh-CN"/>
              </w:rPr>
            </w:pPr>
            <w:r w:rsidRPr="00CC1FC5">
              <w:rPr>
                <w:rFonts w:eastAsia="SimSun"/>
                <w:sz w:val="24"/>
                <w:szCs w:val="24"/>
                <w:lang w:eastAsia="zh-CN"/>
              </w:rPr>
              <w:t>[5.2] – Природно-познавательный туризм</w:t>
            </w:r>
          </w:p>
        </w:tc>
        <w:tc>
          <w:tcPr>
            <w:tcW w:w="5670" w:type="dxa"/>
            <w:vAlign w:val="center"/>
          </w:tcPr>
          <w:p w:rsidR="000466E3" w:rsidRPr="00CC1FC5" w:rsidRDefault="000466E3" w:rsidP="00C24FC4">
            <w:pPr>
              <w:spacing w:line="240" w:lineRule="auto"/>
              <w:ind w:firstLine="426"/>
              <w:rPr>
                <w:rFonts w:eastAsia="SimSun"/>
                <w:sz w:val="24"/>
                <w:szCs w:val="24"/>
                <w:lang w:eastAsia="zh-CN"/>
              </w:rPr>
            </w:pPr>
            <w:r w:rsidRPr="00CC1FC5">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66E3" w:rsidRPr="00CC1FC5" w:rsidRDefault="000466E3" w:rsidP="00C24FC4">
            <w:pPr>
              <w:spacing w:line="240" w:lineRule="auto"/>
              <w:ind w:firstLine="426"/>
              <w:rPr>
                <w:rFonts w:eastAsia="SimSun"/>
                <w:sz w:val="24"/>
                <w:szCs w:val="24"/>
                <w:lang w:eastAsia="zh-CN"/>
              </w:rPr>
            </w:pPr>
            <w:r w:rsidRPr="00CC1FC5">
              <w:rPr>
                <w:rFonts w:eastAsia="SimSun"/>
                <w:sz w:val="24"/>
                <w:szCs w:val="24"/>
                <w:lang w:eastAsia="zh-CN"/>
              </w:rPr>
              <w:lastRenderedPageBreak/>
              <w:t>осуществление необходимых природоохранных и природовосстановительных мероприятий</w:t>
            </w:r>
          </w:p>
        </w:tc>
        <w:tc>
          <w:tcPr>
            <w:tcW w:w="6378" w:type="dxa"/>
            <w:vAlign w:val="center"/>
          </w:tcPr>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lastRenderedPageBreak/>
              <w:t xml:space="preserve">минимальная/максимальная площадь земельных участков  – </w:t>
            </w:r>
            <w:r>
              <w:rPr>
                <w:rFonts w:eastAsia="SimSun"/>
                <w:sz w:val="24"/>
                <w:szCs w:val="24"/>
                <w:lang w:eastAsia="zh-CN"/>
              </w:rPr>
              <w:t>50</w:t>
            </w:r>
            <w:r w:rsidRPr="00CC1FC5">
              <w:rPr>
                <w:rFonts w:eastAsia="SimSun"/>
                <w:sz w:val="24"/>
                <w:szCs w:val="24"/>
                <w:lang w:eastAsia="zh-CN"/>
              </w:rPr>
              <w:t xml:space="preserve">0 кв. м / </w:t>
            </w:r>
            <w:r w:rsidRPr="00CC1FC5">
              <w:rPr>
                <w:bCs/>
                <w:sz w:val="24"/>
                <w:szCs w:val="24"/>
              </w:rPr>
              <w:t>20000 кв. м;</w:t>
            </w:r>
          </w:p>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t>минимальная ширина земельных участков вдоль фронта улицы (проезда) – 20 м;</w:t>
            </w:r>
          </w:p>
          <w:p w:rsidR="000466E3" w:rsidRPr="00CC1FC5" w:rsidRDefault="000466E3" w:rsidP="00C24FC4">
            <w:pPr>
              <w:spacing w:line="240" w:lineRule="auto"/>
              <w:rPr>
                <w:rFonts w:eastAsia="SimSun"/>
                <w:sz w:val="24"/>
                <w:szCs w:val="24"/>
                <w:lang w:eastAsia="zh-CN"/>
              </w:rPr>
            </w:pPr>
            <w:r w:rsidRPr="00CC1FC5">
              <w:rPr>
                <w:sz w:val="24"/>
                <w:szCs w:val="24"/>
              </w:rPr>
              <w:lastRenderedPageBreak/>
              <w:t>минимальные отступы от границ земельных участков - 3 м;</w:t>
            </w:r>
          </w:p>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t>максимальное количество надземных этажей зданий – 3 этажа (включая мансардный этаж);</w:t>
            </w:r>
          </w:p>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t>максимальная высота строений, сооружений от уровня земли - 15 м;</w:t>
            </w:r>
          </w:p>
          <w:p w:rsidR="000466E3" w:rsidRPr="00CC1FC5" w:rsidRDefault="000466E3" w:rsidP="00C24FC4">
            <w:pPr>
              <w:tabs>
                <w:tab w:val="left" w:pos="2520"/>
              </w:tabs>
              <w:spacing w:line="240" w:lineRule="auto"/>
              <w:rPr>
                <w:b/>
                <w:sz w:val="24"/>
                <w:szCs w:val="24"/>
              </w:rPr>
            </w:pPr>
            <w:r w:rsidRPr="00CC1FC5">
              <w:rPr>
                <w:rFonts w:eastAsia="SimSun"/>
                <w:sz w:val="24"/>
                <w:szCs w:val="24"/>
                <w:lang w:eastAsia="zh-CN"/>
              </w:rPr>
              <w:t>максимальный процент застройки в границах земельного участка – 60%;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sz w:val="24"/>
                <w:szCs w:val="24"/>
                <w:lang w:eastAsia="ar-SA"/>
              </w:rPr>
            </w:pPr>
            <w:r w:rsidRPr="00343E6C">
              <w:rPr>
                <w:rFonts w:eastAsia="SimSun"/>
                <w:sz w:val="24"/>
                <w:szCs w:val="24"/>
                <w:lang w:eastAsia="zh-CN"/>
              </w:rPr>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[4.8] – Развлечения</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sz w:val="24"/>
                <w:szCs w:val="24"/>
              </w:rPr>
              <w:t xml:space="preserve">Размещение объектов капитального строительства, предназначенных для размещения: танцевальных площадок, аттракционов, </w:t>
            </w:r>
            <w:r w:rsidRPr="00343E6C">
              <w:rPr>
                <w:rFonts w:eastAsia="SimSun"/>
                <w:sz w:val="24"/>
                <w:szCs w:val="24"/>
                <w:lang w:eastAsia="zh-CN"/>
              </w:rPr>
              <w:t>и игровых площадок;</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м/2500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w:t>
            </w:r>
            <w:r w:rsidRPr="00343E6C">
              <w:rPr>
                <w:rFonts w:eastAsia="SimSun"/>
                <w:sz w:val="24"/>
                <w:szCs w:val="24"/>
                <w:lang w:eastAsia="zh-CN"/>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м/3000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lastRenderedPageBreak/>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5.1</w:t>
            </w:r>
            <w:r w:rsidRPr="00343E6C">
              <w:rPr>
                <w:rFonts w:eastAsia="SimSun"/>
                <w:sz w:val="24"/>
                <w:szCs w:val="24"/>
                <w:lang w:eastAsia="zh-CN"/>
              </w:rPr>
              <w:t>] - Спорт</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фитнес-центров, теннисные корты, бассейны, </w:t>
            </w:r>
            <w:r w:rsidRPr="00343E6C">
              <w:rPr>
                <w:sz w:val="24"/>
                <w:szCs w:val="24"/>
              </w:rPr>
              <w:t>площадки для занятия спортом и физкультурой (беговые дорожки, спортивные сооружения, поля для спортивной игры)</w:t>
            </w: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76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w:t>
            </w:r>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xml:space="preserve">] - Обеспечение внутреннего </w:t>
            </w:r>
            <w:r w:rsidRPr="00343E6C">
              <w:rPr>
                <w:rFonts w:eastAsia="SimSun"/>
                <w:sz w:val="24"/>
                <w:szCs w:val="24"/>
                <w:lang w:eastAsia="zh-CN"/>
              </w:rPr>
              <w:lastRenderedPageBreak/>
              <w:t>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Объекты гражданской обороны, за исключением объектов гражданской обороны, </w:t>
            </w:r>
            <w:r w:rsidRPr="00343E6C">
              <w:rPr>
                <w:rFonts w:eastAsia="SimSun"/>
                <w:sz w:val="24"/>
                <w:szCs w:val="24"/>
                <w:lang w:eastAsia="zh-CN"/>
              </w:rPr>
              <w:lastRenderedPageBreak/>
              <w:t>являющихся частями производственных зданий</w:t>
            </w:r>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343E6C">
              <w:rPr>
                <w:rFonts w:eastAsia="SimSun"/>
                <w:sz w:val="24"/>
                <w:szCs w:val="24"/>
                <w:lang w:eastAsia="zh-CN"/>
              </w:rPr>
              <w:lastRenderedPageBreak/>
              <w:t>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 xml:space="preserve">требования в части максимальной высоты, установленные настоящими Правилами, не распространяются на антенны, </w:t>
            </w:r>
            <w:r w:rsidRPr="00343E6C">
              <w:rPr>
                <w:rFonts w:eastAsia="SimSun"/>
                <w:sz w:val="24"/>
                <w:szCs w:val="24"/>
                <w:lang w:eastAsia="zh-CN"/>
              </w:rPr>
              <w:lastRenderedPageBreak/>
              <w:t>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t>Р-ТОС. Зона объектов туризма, отдыха и спорта.</w:t>
      </w:r>
    </w:p>
    <w:p w:rsidR="000466E3" w:rsidRPr="00343E6C" w:rsidRDefault="000466E3" w:rsidP="000466E3">
      <w:pPr>
        <w:spacing w:line="240" w:lineRule="auto"/>
        <w:ind w:firstLine="284"/>
        <w:rPr>
          <w:i/>
          <w:iCs/>
          <w:sz w:val="24"/>
          <w:szCs w:val="24"/>
          <w:lang w:eastAsia="ar-SA"/>
        </w:rPr>
      </w:pPr>
      <w:r w:rsidRPr="00343E6C">
        <w:rPr>
          <w:i/>
          <w:iCs/>
          <w:sz w:val="24"/>
          <w:szCs w:val="24"/>
          <w:lang w:eastAsia="ar-SA"/>
        </w:rPr>
        <w:t>Зона предназначена для размещения объектов</w:t>
      </w:r>
      <w:r w:rsidRPr="00343E6C">
        <w:rPr>
          <w:i/>
          <w:sz w:val="24"/>
          <w:szCs w:val="24"/>
          <w:lang w:eastAsia="ar-SA"/>
        </w:rPr>
        <w:t xml:space="preserve"> туризма, отдыха и спорта</w:t>
      </w:r>
      <w:r w:rsidRPr="00343E6C">
        <w:rPr>
          <w:i/>
          <w:iCs/>
          <w:sz w:val="24"/>
          <w:szCs w:val="24"/>
          <w:lang w:eastAsia="ar-SA"/>
        </w:rPr>
        <w:t xml:space="preserve">, сохранения экологически чистой окружающей среды </w:t>
      </w:r>
      <w:r w:rsidRPr="00343E6C">
        <w:rPr>
          <w:i/>
          <w:sz w:val="24"/>
          <w:szCs w:val="24"/>
          <w:lang w:eastAsia="ar-SA"/>
        </w:rPr>
        <w:t>и использования существующего природного ландшафта в рекреационных целях</w:t>
      </w:r>
      <w:r w:rsidRPr="00343E6C">
        <w:rPr>
          <w:i/>
          <w:iCs/>
          <w:sz w:val="24"/>
          <w:szCs w:val="24"/>
          <w:lang w:eastAsia="ar-SA"/>
        </w:rPr>
        <w:t>.</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343E6C">
              <w:rPr>
                <w:rFonts w:eastAsia="SimSun"/>
                <w:sz w:val="24"/>
                <w:szCs w:val="24"/>
                <w:lang w:eastAsia="zh-CN"/>
              </w:rPr>
              <w:lastRenderedPageBreak/>
              <w:t>благоустройства</w:t>
            </w:r>
          </w:p>
        </w:tc>
        <w:tc>
          <w:tcPr>
            <w:tcW w:w="6378" w:type="dxa"/>
            <w:shd w:val="clear" w:color="auto" w:fill="auto"/>
            <w:vAlign w:val="center"/>
          </w:tcPr>
          <w:p w:rsidR="000466E3" w:rsidRPr="00343E6C" w:rsidRDefault="000466E3" w:rsidP="00C24FC4">
            <w:pPr>
              <w:spacing w:line="240" w:lineRule="auto"/>
              <w:rPr>
                <w:sz w:val="24"/>
                <w:szCs w:val="24"/>
              </w:rPr>
            </w:pPr>
            <w:r w:rsidRPr="00343E6C">
              <w:rPr>
                <w:sz w:val="24"/>
                <w:szCs w:val="24"/>
              </w:rPr>
              <w:lastRenderedPageBreak/>
              <w:t>Регламенты не устанавливаются.</w:t>
            </w:r>
          </w:p>
          <w:p w:rsidR="000466E3" w:rsidRPr="00343E6C" w:rsidRDefault="000466E3" w:rsidP="00C24FC4">
            <w:pPr>
              <w:spacing w:line="240" w:lineRule="auto"/>
              <w:rPr>
                <w:sz w:val="24"/>
                <w:szCs w:val="24"/>
              </w:rPr>
            </w:pPr>
            <w:r w:rsidRPr="00343E6C">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343E6C">
              <w:rPr>
                <w:sz w:val="24"/>
                <w:szCs w:val="24"/>
              </w:rPr>
              <w:lastRenderedPageBreak/>
              <w:t>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343E6C" w:rsidTr="00C24FC4">
        <w:trPr>
          <w:trHeight w:val="20"/>
        </w:trPr>
        <w:tc>
          <w:tcPr>
            <w:tcW w:w="3545" w:type="dxa"/>
            <w:shd w:val="clear" w:color="auto" w:fill="auto"/>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lastRenderedPageBreak/>
              <w:t>[5.2] – Природно-познавательный туризм</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необходимых природоохранных и природовосстановительных мероприятий</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w:t>
            </w:r>
            <w:r w:rsidRPr="00343E6C">
              <w:rPr>
                <w:rFonts w:eastAsia="SimSun"/>
                <w:sz w:val="24"/>
                <w:szCs w:val="24"/>
                <w:lang w:eastAsia="zh-CN"/>
              </w:rPr>
              <w:t xml:space="preserve">00 кв. м /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w:t>
            </w:r>
            <w:r>
              <w:rPr>
                <w:rFonts w:eastAsia="SimSun"/>
                <w:sz w:val="24"/>
                <w:szCs w:val="24"/>
                <w:lang w:eastAsia="zh-CN"/>
              </w:rPr>
              <w:t>и</w:t>
            </w:r>
            <w:r w:rsidRPr="00343E6C">
              <w:rPr>
                <w:rFonts w:eastAsia="SimSun"/>
                <w:sz w:val="24"/>
                <w:szCs w:val="24"/>
                <w:lang w:eastAsia="zh-CN"/>
              </w:rPr>
              <w:t>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- 15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shd w:val="clear" w:color="auto" w:fill="auto"/>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[5.1] – Спорт</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спортивных баз и лагерей</w:t>
            </w:r>
          </w:p>
        </w:tc>
        <w:tc>
          <w:tcPr>
            <w:tcW w:w="6378" w:type="dxa"/>
            <w:shd w:val="clear" w:color="auto" w:fill="auto"/>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30 м;</w:t>
            </w:r>
          </w:p>
          <w:p w:rsidR="000466E3" w:rsidRPr="00343E6C" w:rsidRDefault="000466E3" w:rsidP="00C24FC4">
            <w:pPr>
              <w:spacing w:line="240" w:lineRule="auto"/>
              <w:rPr>
                <w:sz w:val="24"/>
                <w:szCs w:val="24"/>
              </w:rPr>
            </w:pPr>
            <w:r w:rsidRPr="00343E6C">
              <w:rPr>
                <w:sz w:val="24"/>
                <w:szCs w:val="24"/>
                <w:lang w:eastAsia="ar-SA"/>
              </w:rPr>
              <w:lastRenderedPageBreak/>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rFonts w:eastAsia="SimSun"/>
          <w:b/>
          <w:sz w:val="24"/>
          <w:szCs w:val="24"/>
          <w:lang w:eastAsia="zh-CN"/>
        </w:rPr>
      </w:pPr>
      <w:r w:rsidRPr="00343E6C">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[5.2.1] – Туристическое обслуживание</w:t>
            </w: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детских лагерей</w:t>
            </w:r>
          </w:p>
        </w:tc>
        <w:tc>
          <w:tcPr>
            <w:tcW w:w="6378"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2000 кв. м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- 15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[5.3] – Охота и рыбалка</w:t>
            </w: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378" w:type="dxa"/>
            <w:tcBorders>
              <w:bottom w:val="single" w:sz="4" w:space="0" w:color="auto"/>
            </w:tcBorders>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lastRenderedPageBreak/>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15 м;</w:t>
            </w:r>
          </w:p>
          <w:p w:rsidR="000466E3" w:rsidRPr="00343E6C" w:rsidRDefault="000466E3" w:rsidP="00C24FC4">
            <w:pPr>
              <w:tabs>
                <w:tab w:val="left" w:pos="2520"/>
              </w:tabs>
              <w:spacing w:line="240" w:lineRule="auto"/>
              <w:rPr>
                <w:b/>
                <w:sz w:val="24"/>
                <w:szCs w:val="24"/>
              </w:rPr>
            </w:pPr>
            <w:r w:rsidRPr="00343E6C">
              <w:rPr>
                <w:sz w:val="24"/>
                <w:szCs w:val="24"/>
                <w:lang w:eastAsia="ar-SA"/>
              </w:rPr>
              <w:t>максимальный процент застройки в границах земельного участка – 60%.</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lastRenderedPageBreak/>
              <w:t>[5.5] – Поля для гольфа или конных прогулок</w:t>
            </w: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конноспортивных манежей, не предусматривающих устройство трибун</w:t>
            </w:r>
          </w:p>
        </w:tc>
        <w:tc>
          <w:tcPr>
            <w:tcW w:w="6378"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- 5000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50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sz w:val="24"/>
                <w:szCs w:val="24"/>
                <w:lang w:eastAsia="ar-SA"/>
              </w:rPr>
              <w:t>максимальный процент застройки в границах земельного участка – 40%.</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[4.8] – Развлечения</w:t>
            </w:r>
          </w:p>
          <w:p w:rsidR="000466E3" w:rsidRPr="00343E6C" w:rsidRDefault="000466E3" w:rsidP="00C24FC4">
            <w:pPr>
              <w:widowControl w:val="0"/>
              <w:spacing w:line="240" w:lineRule="auto"/>
              <w:rPr>
                <w:sz w:val="24"/>
                <w:szCs w:val="24"/>
              </w:rPr>
            </w:pP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466E3" w:rsidRPr="00343E6C" w:rsidRDefault="000466E3" w:rsidP="00C24FC4">
            <w:pPr>
              <w:spacing w:line="240" w:lineRule="auto"/>
              <w:ind w:firstLine="426"/>
              <w:rPr>
                <w:rFonts w:eastAsia="SimSun"/>
                <w:sz w:val="24"/>
                <w:szCs w:val="24"/>
                <w:lang w:eastAsia="zh-CN"/>
              </w:rPr>
            </w:pPr>
          </w:p>
        </w:tc>
        <w:tc>
          <w:tcPr>
            <w:tcW w:w="6378"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максимальная высота строений, сооружений от уровня земли - 10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lastRenderedPageBreak/>
              <w:t>[3.4.1] – Амбулаторно-поликлиническое обслуживание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Пункты оказания первой медицинской помощи;</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м/3000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343E6C">
              <w:rPr>
                <w:rFonts w:eastAsia="SimSun"/>
                <w:sz w:val="24"/>
                <w:szCs w:val="24"/>
                <w:lang w:eastAsia="zh-CN"/>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w:t>
            </w:r>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lastRenderedPageBreak/>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tcBorders>
              <w:top w:val="single" w:sz="4" w:space="0" w:color="auto"/>
            </w:tcBorders>
            <w:shd w:val="clear" w:color="auto" w:fill="auto"/>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w:t>
            </w:r>
            <w:r w:rsidRPr="00343E6C">
              <w:rPr>
                <w:rFonts w:eastAsia="SimSun"/>
                <w:sz w:val="24"/>
                <w:szCs w:val="24"/>
                <w:lang w:eastAsia="zh-CN"/>
              </w:rPr>
              <w:lastRenderedPageBreak/>
              <w:t>радиолокаторы, гидрологические посты и другие);</w:t>
            </w:r>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w:t>
            </w:r>
            <w:r w:rsidRPr="00343E6C">
              <w:rPr>
                <w:rFonts w:eastAsia="SimSun"/>
                <w:sz w:val="24"/>
                <w:szCs w:val="24"/>
                <w:lang w:eastAsia="zh-CN"/>
              </w:rPr>
              <w:lastRenderedPageBreak/>
              <w:t>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284"/>
        <w:rPr>
          <w:rFonts w:eastAsia="SimSun"/>
          <w:sz w:val="24"/>
          <w:szCs w:val="24"/>
          <w:lang w:eastAsia="zh-CN"/>
        </w:rPr>
      </w:pPr>
    </w:p>
    <w:p w:rsidR="000466E3" w:rsidRDefault="000466E3" w:rsidP="000466E3">
      <w:pPr>
        <w:keepNext/>
        <w:tabs>
          <w:tab w:val="left" w:pos="2268"/>
        </w:tabs>
        <w:spacing w:line="240" w:lineRule="auto"/>
        <w:outlineLvl w:val="2"/>
        <w:rPr>
          <w:bCs/>
          <w:sz w:val="24"/>
          <w:szCs w:val="24"/>
          <w:lang w:eastAsia="ar-SA"/>
        </w:rPr>
      </w:pPr>
    </w:p>
    <w:p w:rsidR="000466E3" w:rsidRDefault="000466E3" w:rsidP="000466E3">
      <w:pPr>
        <w:keepNext/>
        <w:tabs>
          <w:tab w:val="left" w:pos="2268"/>
        </w:tabs>
        <w:spacing w:line="240" w:lineRule="auto"/>
        <w:outlineLvl w:val="2"/>
        <w:rPr>
          <w:bCs/>
          <w:sz w:val="24"/>
          <w:szCs w:val="24"/>
          <w:lang w:eastAsia="ar-SA"/>
        </w:rPr>
      </w:pPr>
    </w:p>
    <w:p w:rsidR="000466E3" w:rsidRDefault="000466E3" w:rsidP="000466E3">
      <w:pPr>
        <w:keepNext/>
        <w:tabs>
          <w:tab w:val="left" w:pos="2268"/>
        </w:tabs>
        <w:spacing w:line="240" w:lineRule="auto"/>
        <w:outlineLvl w:val="2"/>
        <w:rPr>
          <w:bCs/>
          <w:sz w:val="24"/>
          <w:szCs w:val="24"/>
          <w:lang w:eastAsia="ar-SA"/>
        </w:rPr>
      </w:pPr>
    </w:p>
    <w:p w:rsidR="000466E3" w:rsidRPr="00AA367B" w:rsidRDefault="000466E3" w:rsidP="000466E3">
      <w:pPr>
        <w:spacing w:line="240" w:lineRule="auto"/>
        <w:ind w:firstLine="284"/>
        <w:jc w:val="center"/>
        <w:rPr>
          <w:bCs/>
          <w:color w:val="000000"/>
          <w:sz w:val="24"/>
          <w:szCs w:val="24"/>
          <w:u w:val="single"/>
          <w:lang w:eastAsia="ar-SA"/>
        </w:rPr>
      </w:pPr>
      <w:r w:rsidRPr="00AA367B">
        <w:rPr>
          <w:bCs/>
          <w:color w:val="000000"/>
          <w:sz w:val="24"/>
          <w:szCs w:val="24"/>
          <w:u w:val="single"/>
          <w:lang w:eastAsia="ar-SA"/>
        </w:rPr>
        <w:t xml:space="preserve">Р-К. </w:t>
      </w:r>
      <w:r w:rsidRPr="00F54766">
        <w:rPr>
          <w:bCs/>
          <w:color w:val="000000"/>
          <w:sz w:val="24"/>
          <w:szCs w:val="24"/>
          <w:u w:val="single"/>
          <w:lang w:eastAsia="ar-SA"/>
        </w:rPr>
        <w:t>Зона объектов санаторно-курортного и туристического назначения</w:t>
      </w:r>
      <w:r w:rsidRPr="00AA367B">
        <w:rPr>
          <w:bCs/>
          <w:color w:val="000000"/>
          <w:sz w:val="24"/>
          <w:szCs w:val="24"/>
          <w:u w:val="single"/>
          <w:lang w:eastAsia="ar-SA"/>
        </w:rPr>
        <w:t>.</w:t>
      </w:r>
    </w:p>
    <w:p w:rsidR="000466E3" w:rsidRPr="00AA367B" w:rsidRDefault="000466E3" w:rsidP="000466E3">
      <w:pPr>
        <w:widowControl w:val="0"/>
        <w:spacing w:line="240" w:lineRule="auto"/>
        <w:ind w:firstLine="426"/>
        <w:jc w:val="center"/>
        <w:rPr>
          <w:i/>
          <w:iCs/>
          <w:color w:val="000000"/>
          <w:sz w:val="24"/>
          <w:szCs w:val="24"/>
          <w:lang w:eastAsia="ar-SA"/>
        </w:rPr>
      </w:pPr>
      <w:r w:rsidRPr="00AA367B">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0466E3" w:rsidRPr="00AA367B" w:rsidRDefault="000466E3" w:rsidP="000466E3">
      <w:pPr>
        <w:widowControl w:val="0"/>
        <w:spacing w:line="240" w:lineRule="auto"/>
        <w:ind w:firstLine="426"/>
        <w:jc w:val="center"/>
        <w:rPr>
          <w:b/>
          <w:color w:val="000000"/>
          <w:sz w:val="24"/>
          <w:szCs w:val="24"/>
        </w:rPr>
      </w:pPr>
    </w:p>
    <w:p w:rsidR="000466E3" w:rsidRPr="00AA367B" w:rsidRDefault="000466E3" w:rsidP="000466E3">
      <w:pPr>
        <w:widowControl w:val="0"/>
        <w:spacing w:line="240" w:lineRule="auto"/>
        <w:ind w:firstLine="426"/>
        <w:jc w:val="center"/>
        <w:rPr>
          <w:b/>
          <w:color w:val="000000"/>
          <w:sz w:val="24"/>
          <w:szCs w:val="24"/>
        </w:rPr>
      </w:pPr>
      <w:r w:rsidRPr="00AA367B">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AA367B" w:rsidTr="00C24FC4">
        <w:trPr>
          <w:trHeight w:val="20"/>
        </w:trPr>
        <w:tc>
          <w:tcPr>
            <w:tcW w:w="3545"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земельных участков</w:t>
            </w:r>
          </w:p>
        </w:tc>
        <w:tc>
          <w:tcPr>
            <w:tcW w:w="5670"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AA367B">
              <w:rPr>
                <w:b/>
                <w:color w:val="000000"/>
                <w:sz w:val="24"/>
                <w:szCs w:val="24"/>
              </w:rPr>
              <w:lastRenderedPageBreak/>
              <w:t>капитального строительства</w:t>
            </w:r>
          </w:p>
        </w:tc>
      </w:tr>
      <w:tr w:rsidR="000466E3" w:rsidRPr="00AA367B" w:rsidTr="00C24FC4">
        <w:trPr>
          <w:trHeight w:val="20"/>
        </w:trPr>
        <w:tc>
          <w:tcPr>
            <w:tcW w:w="3545" w:type="dxa"/>
            <w:vAlign w:val="center"/>
          </w:tcPr>
          <w:p w:rsidR="000466E3" w:rsidRPr="00AA367B" w:rsidRDefault="000466E3" w:rsidP="00C24FC4">
            <w:pPr>
              <w:spacing w:line="240" w:lineRule="auto"/>
              <w:rPr>
                <w:color w:val="000000"/>
                <w:sz w:val="24"/>
                <w:szCs w:val="24"/>
                <w:lang w:eastAsia="ar-SA"/>
              </w:rPr>
            </w:pPr>
            <w:r w:rsidRPr="00AA367B">
              <w:rPr>
                <w:rFonts w:eastAsia="SimSun"/>
                <w:color w:val="000000"/>
                <w:sz w:val="24"/>
                <w:szCs w:val="24"/>
                <w:lang w:eastAsia="zh-CN"/>
              </w:rPr>
              <w:lastRenderedPageBreak/>
              <w:t>[12.0] – Земельные участки (территории) общего пользования</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AA367B" w:rsidRDefault="000466E3" w:rsidP="00C24FC4">
            <w:pPr>
              <w:spacing w:line="240" w:lineRule="auto"/>
              <w:rPr>
                <w:color w:val="000000"/>
                <w:sz w:val="24"/>
                <w:szCs w:val="24"/>
              </w:rPr>
            </w:pPr>
            <w:r w:rsidRPr="00AA367B">
              <w:rPr>
                <w:color w:val="000000"/>
                <w:sz w:val="24"/>
                <w:szCs w:val="24"/>
              </w:rPr>
              <w:t>Регламенты не устанавливаются.</w:t>
            </w:r>
          </w:p>
          <w:p w:rsidR="000466E3" w:rsidRPr="00AA367B" w:rsidRDefault="000466E3" w:rsidP="00C24FC4">
            <w:pPr>
              <w:spacing w:line="240" w:lineRule="auto"/>
              <w:rPr>
                <w:color w:val="000000"/>
                <w:sz w:val="24"/>
                <w:szCs w:val="24"/>
              </w:rPr>
            </w:pPr>
            <w:r w:rsidRPr="00AA367B">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[9.2] - Курортная деятельность</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378" w:type="dxa"/>
            <w:vAlign w:val="center"/>
          </w:tcPr>
          <w:p w:rsidR="000466E3" w:rsidRPr="00AA367B" w:rsidRDefault="000466E3" w:rsidP="00C24FC4">
            <w:pPr>
              <w:spacing w:line="240" w:lineRule="auto"/>
              <w:rPr>
                <w:color w:val="000000"/>
                <w:sz w:val="24"/>
                <w:szCs w:val="24"/>
              </w:rPr>
            </w:pPr>
            <w:r w:rsidRPr="00AA367B">
              <w:rPr>
                <w:color w:val="000000"/>
                <w:sz w:val="24"/>
                <w:szCs w:val="24"/>
              </w:rPr>
              <w:t>Регламенты не устанавливаются.</w:t>
            </w:r>
          </w:p>
          <w:p w:rsidR="000466E3" w:rsidRPr="00AA367B" w:rsidRDefault="000466E3" w:rsidP="00C24FC4">
            <w:pPr>
              <w:spacing w:line="240" w:lineRule="auto"/>
              <w:rPr>
                <w:color w:val="000000"/>
                <w:sz w:val="24"/>
                <w:szCs w:val="24"/>
              </w:rPr>
            </w:pPr>
            <w:r w:rsidRPr="00AA367B">
              <w:rPr>
                <w:color w:val="000000"/>
                <w:sz w:val="24"/>
                <w:szCs w:val="24"/>
              </w:rPr>
              <w:t xml:space="preserve">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tc>
      </w:tr>
      <w:tr w:rsidR="000466E3" w:rsidRPr="00AA367B" w:rsidTr="00C24FC4">
        <w:trPr>
          <w:trHeight w:val="20"/>
        </w:trPr>
        <w:tc>
          <w:tcPr>
            <w:tcW w:w="3545" w:type="dxa"/>
            <w:vAlign w:val="center"/>
          </w:tcPr>
          <w:p w:rsidR="000466E3" w:rsidRPr="00AA367B" w:rsidRDefault="000466E3" w:rsidP="00C24FC4">
            <w:pPr>
              <w:spacing w:line="240" w:lineRule="auto"/>
              <w:rPr>
                <w:color w:val="000000"/>
                <w:sz w:val="24"/>
                <w:szCs w:val="24"/>
                <w:lang w:eastAsia="ar-SA"/>
              </w:rPr>
            </w:pPr>
            <w:r w:rsidRPr="00AA367B">
              <w:rPr>
                <w:rFonts w:eastAsia="SimSun"/>
                <w:color w:val="000000"/>
                <w:sz w:val="24"/>
                <w:szCs w:val="24"/>
                <w:lang w:eastAsia="zh-CN"/>
              </w:rPr>
              <w:t>[9.2.1] - Санаторная деятельность</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санаториев и профилакториев, обеспечивающих оказание услуги по лечению и оздоровлению населения;</w:t>
            </w:r>
          </w:p>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обустройство лечебно-оздоровительных местностей (пляжи, бюветы, места добычи целебной грязи);</w:t>
            </w:r>
          </w:p>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lastRenderedPageBreak/>
              <w:t>размещение лечебно-оздоровительных лагерей</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 xml:space="preserve">минимальная/максимальная площадь земельных участков  – </w:t>
            </w:r>
            <w:r>
              <w:rPr>
                <w:rFonts w:eastAsia="SimSun"/>
                <w:color w:val="000000"/>
                <w:sz w:val="24"/>
                <w:szCs w:val="24"/>
                <w:lang w:eastAsia="zh-CN"/>
              </w:rPr>
              <w:t>1</w:t>
            </w:r>
            <w:r w:rsidRPr="00AA367B">
              <w:rPr>
                <w:color w:val="000000"/>
                <w:sz w:val="24"/>
                <w:szCs w:val="24"/>
              </w:rPr>
              <w:t>000</w:t>
            </w:r>
            <w:r w:rsidRPr="00AA367B">
              <w:rPr>
                <w:rFonts w:eastAsia="SimSun"/>
                <w:color w:val="000000"/>
                <w:sz w:val="24"/>
                <w:szCs w:val="24"/>
                <w:lang w:eastAsia="zh-CN"/>
              </w:rPr>
              <w:t xml:space="preserve"> кв. м/10000 кв.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50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- 5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максимальная высота строений, сооружений от уровня земли - 30 м;</w:t>
            </w:r>
          </w:p>
          <w:p w:rsidR="000466E3" w:rsidRPr="00AA367B" w:rsidRDefault="000466E3" w:rsidP="00C24FC4">
            <w:pPr>
              <w:spacing w:line="240" w:lineRule="auto"/>
              <w:rPr>
                <w:color w:val="000000"/>
                <w:sz w:val="24"/>
                <w:szCs w:val="24"/>
              </w:rPr>
            </w:pPr>
            <w:r w:rsidRPr="00AA367B">
              <w:rPr>
                <w:rFonts w:eastAsia="SimSun"/>
                <w:color w:val="000000"/>
                <w:sz w:val="24"/>
                <w:szCs w:val="24"/>
                <w:lang w:eastAsia="zh-CN"/>
              </w:rPr>
              <w:t>максимальный процент застройки в границах земельного участка – 40%;</w:t>
            </w:r>
          </w:p>
        </w:tc>
      </w:tr>
      <w:tr w:rsidR="000466E3" w:rsidRPr="00AA367B" w:rsidTr="00C24FC4">
        <w:trPr>
          <w:trHeight w:val="20"/>
        </w:trPr>
        <w:tc>
          <w:tcPr>
            <w:tcW w:w="3545" w:type="dxa"/>
            <w:vAlign w:val="center"/>
          </w:tcPr>
          <w:p w:rsidR="000466E3" w:rsidRPr="00AA367B" w:rsidRDefault="000466E3" w:rsidP="00C24FC4">
            <w:pPr>
              <w:widowControl w:val="0"/>
              <w:spacing w:line="240" w:lineRule="auto"/>
              <w:rPr>
                <w:rFonts w:eastAsia="SimSun"/>
                <w:color w:val="000000"/>
                <w:sz w:val="24"/>
                <w:szCs w:val="24"/>
                <w:lang w:eastAsia="zh-CN"/>
              </w:rPr>
            </w:pPr>
            <w:r w:rsidRPr="00AA367B">
              <w:rPr>
                <w:rFonts w:eastAsia="SimSun"/>
                <w:color w:val="000000"/>
                <w:sz w:val="24"/>
                <w:szCs w:val="24"/>
                <w:lang w:eastAsia="zh-CN"/>
              </w:rPr>
              <w:lastRenderedPageBreak/>
              <w:t>[5.2.1] – Туристическое обслуживание</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детских лагерей</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1000 кв. м / 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20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- 3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максимальное количество надземных этажей зданий – 3 этажа (включая мансардный этаж);</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- 15 м;</w:t>
            </w:r>
          </w:p>
          <w:p w:rsidR="000466E3" w:rsidRPr="00AA367B" w:rsidRDefault="000466E3" w:rsidP="00C24FC4">
            <w:pPr>
              <w:tabs>
                <w:tab w:val="left" w:pos="2520"/>
              </w:tabs>
              <w:spacing w:line="240" w:lineRule="auto"/>
              <w:rPr>
                <w:b/>
                <w:color w:val="000000"/>
                <w:sz w:val="24"/>
                <w:szCs w:val="24"/>
              </w:rPr>
            </w:pPr>
            <w:r w:rsidRPr="00AA367B">
              <w:rPr>
                <w:rFonts w:eastAsia="SimSun"/>
                <w:color w:val="000000"/>
                <w:sz w:val="24"/>
                <w:szCs w:val="24"/>
                <w:lang w:eastAsia="zh-CN"/>
              </w:rPr>
              <w:t>максимальный процент застройки в границах земельного участка – 60%;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[4.6] – </w:t>
            </w:r>
            <w:r w:rsidRPr="00AA367B">
              <w:rPr>
                <w:color w:val="000000"/>
                <w:sz w:val="24"/>
                <w:szCs w:val="24"/>
              </w:rPr>
              <w:t>Общественное питание</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300 кв. м/</w:t>
            </w:r>
            <w:r>
              <w:rPr>
                <w:rFonts w:eastAsia="SimSun"/>
                <w:color w:val="000000"/>
                <w:sz w:val="24"/>
                <w:szCs w:val="24"/>
                <w:lang w:eastAsia="zh-CN"/>
              </w:rPr>
              <w:t>1</w:t>
            </w:r>
            <w:r w:rsidRPr="00AA367B">
              <w:rPr>
                <w:rFonts w:eastAsia="SimSun"/>
                <w:color w:val="000000"/>
                <w:sz w:val="24"/>
                <w:szCs w:val="24"/>
                <w:lang w:eastAsia="zh-CN"/>
              </w:rPr>
              <w:t>000 кв.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15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- 3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максимальное количество надземных этажей зданий – 2 этажа (включая мансардный этаж);</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максимальный процент застройки в границах земельного </w:t>
            </w:r>
            <w:r w:rsidRPr="00AA367B">
              <w:rPr>
                <w:rFonts w:eastAsia="SimSun"/>
                <w:color w:val="000000"/>
                <w:sz w:val="24"/>
                <w:szCs w:val="24"/>
                <w:lang w:eastAsia="zh-CN"/>
              </w:rPr>
              <w:lastRenderedPageBreak/>
              <w:t>участка – 80%;</w:t>
            </w:r>
          </w:p>
        </w:tc>
      </w:tr>
      <w:tr w:rsidR="000466E3" w:rsidRPr="00AA367B" w:rsidTr="00C24FC4">
        <w:trPr>
          <w:trHeight w:val="20"/>
        </w:trPr>
        <w:tc>
          <w:tcPr>
            <w:tcW w:w="3545" w:type="dxa"/>
            <w:vAlign w:val="center"/>
          </w:tcPr>
          <w:p w:rsidR="000466E3" w:rsidRPr="00AA367B" w:rsidRDefault="000466E3" w:rsidP="00C24FC4">
            <w:pPr>
              <w:spacing w:line="240" w:lineRule="auto"/>
              <w:rPr>
                <w:color w:val="000000"/>
                <w:sz w:val="24"/>
                <w:szCs w:val="24"/>
                <w:lang w:eastAsia="ar-SA"/>
              </w:rPr>
            </w:pPr>
            <w:r w:rsidRPr="00AA367B">
              <w:rPr>
                <w:rFonts w:eastAsia="SimSun"/>
                <w:color w:val="000000"/>
                <w:sz w:val="24"/>
                <w:szCs w:val="24"/>
                <w:lang w:eastAsia="zh-CN"/>
              </w:rPr>
              <w:lastRenderedPageBreak/>
              <w:t>[5.1] - Спорт</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Бассейны, теннисные корты, спортивные сооружения для занятия настольными играми, с</w:t>
            </w:r>
            <w:r w:rsidRPr="00AA367B">
              <w:rPr>
                <w:color w:val="000000"/>
                <w:sz w:val="24"/>
                <w:szCs w:val="24"/>
                <w:lang w:eastAsia="ar-SA"/>
              </w:rPr>
              <w:t>портивные площадки, велосипедные и прогулочные дорожки;</w:t>
            </w:r>
          </w:p>
        </w:tc>
        <w:tc>
          <w:tcPr>
            <w:tcW w:w="6378" w:type="dxa"/>
            <w:vAlign w:val="center"/>
          </w:tcPr>
          <w:p w:rsidR="000466E3" w:rsidRPr="00AA367B" w:rsidRDefault="000466E3" w:rsidP="00C24FC4">
            <w:pPr>
              <w:spacing w:line="240" w:lineRule="auto"/>
              <w:ind w:firstLine="284"/>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 кв. м/</w:t>
            </w:r>
            <w:r w:rsidRPr="00AA367B">
              <w:rPr>
                <w:bCs/>
                <w:color w:val="000000"/>
                <w:sz w:val="24"/>
                <w:szCs w:val="24"/>
              </w:rPr>
              <w:t>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10 м;</w:t>
            </w:r>
          </w:p>
          <w:p w:rsidR="000466E3" w:rsidRPr="00AA367B" w:rsidRDefault="000466E3" w:rsidP="00C24FC4">
            <w:pPr>
              <w:spacing w:line="240" w:lineRule="auto"/>
              <w:rPr>
                <w:color w:val="000000"/>
                <w:sz w:val="24"/>
                <w:szCs w:val="24"/>
              </w:rPr>
            </w:pPr>
            <w:r w:rsidRPr="00AA367B">
              <w:rPr>
                <w:color w:val="000000"/>
                <w:sz w:val="24"/>
                <w:szCs w:val="24"/>
              </w:rPr>
              <w:t>минимальные отступы от границ земельных участков - 3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2 этажа (включая мансардный этаж); </w:t>
            </w:r>
          </w:p>
          <w:p w:rsidR="000466E3" w:rsidRPr="00AA367B" w:rsidRDefault="000466E3" w:rsidP="00C24FC4">
            <w:pPr>
              <w:spacing w:line="240" w:lineRule="auto"/>
              <w:rPr>
                <w:bCs/>
                <w:color w:val="000000"/>
                <w:sz w:val="24"/>
                <w:szCs w:val="24"/>
              </w:rPr>
            </w:pPr>
            <w:r w:rsidRPr="00AA367B">
              <w:rPr>
                <w:rFonts w:eastAsia="SimSun"/>
                <w:color w:val="000000"/>
                <w:sz w:val="24"/>
                <w:szCs w:val="24"/>
                <w:lang w:eastAsia="zh-CN"/>
              </w:rPr>
              <w:t xml:space="preserve">максимальная высота строений, сооружений от уровня земли - </w:t>
            </w:r>
            <w:r w:rsidRPr="00AA367B">
              <w:rPr>
                <w:bCs/>
                <w:color w:val="000000"/>
                <w:sz w:val="24"/>
                <w:szCs w:val="24"/>
              </w:rPr>
              <w:t>15;</w:t>
            </w:r>
          </w:p>
          <w:p w:rsidR="000466E3" w:rsidRPr="00AA367B" w:rsidRDefault="000466E3" w:rsidP="00C24FC4">
            <w:pPr>
              <w:spacing w:line="240" w:lineRule="auto"/>
              <w:rPr>
                <w:color w:val="000000"/>
                <w:sz w:val="24"/>
                <w:szCs w:val="24"/>
              </w:rPr>
            </w:pPr>
            <w:r w:rsidRPr="00AA367B">
              <w:rPr>
                <w:color w:val="000000"/>
                <w:sz w:val="24"/>
                <w:szCs w:val="24"/>
                <w:lang w:eastAsia="ar-SA"/>
              </w:rPr>
              <w:t>максимальный процент застройки в границах земельного участка – 60%.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[11.1] - Общее пользование водными объектами</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 кв. м/3000 кв.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10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- 1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- 10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90%;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[3.1] - Коммунальное обслуживание</w:t>
            </w:r>
          </w:p>
          <w:p w:rsidR="000466E3" w:rsidRPr="00AA367B" w:rsidRDefault="000466E3" w:rsidP="00C24FC4">
            <w:pPr>
              <w:spacing w:line="240" w:lineRule="auto"/>
              <w:rPr>
                <w:rFonts w:eastAsia="SimSun"/>
                <w:color w:val="000000"/>
                <w:sz w:val="24"/>
                <w:szCs w:val="24"/>
                <w:lang w:eastAsia="zh-CN"/>
              </w:rPr>
            </w:pP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lastRenderedPageBreak/>
              <w:t xml:space="preserve">Объекты капитального строительства для обеспечения физических и юридических лиц коммунальными услугами, в частности: поставки </w:t>
            </w:r>
            <w:r w:rsidRPr="00AA367B">
              <w:rPr>
                <w:rFonts w:eastAsia="SimSun"/>
                <w:color w:val="000000"/>
                <w:sz w:val="24"/>
                <w:szCs w:val="24"/>
                <w:lang w:eastAsia="zh-CN"/>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минимальная/максимальная площадь земельных участков - 10 кв. м/</w:t>
            </w:r>
            <w:r w:rsidRPr="00AA367B">
              <w:rPr>
                <w:bCs/>
                <w:color w:val="000000"/>
                <w:sz w:val="24"/>
                <w:szCs w:val="24"/>
              </w:rPr>
              <w:t>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lastRenderedPageBreak/>
              <w:t>минимальная ширина земельных участков вдоль фронта улицы (проезда) – 4 м;</w:t>
            </w:r>
          </w:p>
          <w:p w:rsidR="000466E3" w:rsidRPr="00AA367B" w:rsidRDefault="000466E3" w:rsidP="00C24FC4">
            <w:pPr>
              <w:spacing w:line="240" w:lineRule="auto"/>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- 20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80%</w:t>
            </w:r>
          </w:p>
        </w:tc>
      </w:tr>
    </w:tbl>
    <w:p w:rsidR="000466E3" w:rsidRPr="00AA367B" w:rsidRDefault="000466E3" w:rsidP="000466E3">
      <w:pPr>
        <w:widowControl w:val="0"/>
        <w:spacing w:line="240" w:lineRule="auto"/>
        <w:ind w:firstLine="426"/>
        <w:jc w:val="center"/>
        <w:rPr>
          <w:b/>
          <w:i/>
          <w:iCs/>
          <w:color w:val="000000"/>
          <w:sz w:val="24"/>
          <w:szCs w:val="24"/>
        </w:rPr>
      </w:pPr>
      <w:r w:rsidRPr="00AA367B">
        <w:rPr>
          <w:b/>
          <w:color w:val="000000"/>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AA367B" w:rsidTr="00C24FC4">
        <w:trPr>
          <w:trHeight w:val="20"/>
        </w:trPr>
        <w:tc>
          <w:tcPr>
            <w:tcW w:w="3545"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земельных участков</w:t>
            </w:r>
          </w:p>
        </w:tc>
        <w:tc>
          <w:tcPr>
            <w:tcW w:w="5670"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AA367B"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Отдельно стоящие индивидуальные жилые дома (застройка коттеджного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w:t>
            </w:r>
            <w:r w:rsidRPr="00343E6C">
              <w:rPr>
                <w:rFonts w:eastAsia="SimSun"/>
                <w:sz w:val="24"/>
                <w:szCs w:val="24"/>
                <w:lang w:eastAsia="zh-CN"/>
              </w:rPr>
              <w:lastRenderedPageBreak/>
              <w:t>участка – 30%;</w:t>
            </w:r>
          </w:p>
        </w:tc>
      </w:tr>
      <w:tr w:rsidR="000466E3" w:rsidRPr="00AA367B" w:rsidTr="00C24FC4">
        <w:trPr>
          <w:trHeight w:val="20"/>
        </w:trPr>
        <w:tc>
          <w:tcPr>
            <w:tcW w:w="3545" w:type="dxa"/>
            <w:vAlign w:val="center"/>
          </w:tcPr>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lastRenderedPageBreak/>
              <w:t>[</w:t>
            </w:r>
            <w:r w:rsidRPr="0058052C">
              <w:rPr>
                <w:color w:val="000000"/>
                <w:sz w:val="24"/>
                <w:szCs w:val="24"/>
                <w:lang w:eastAsia="zh-CN"/>
              </w:rPr>
              <w:t>7.4</w:t>
            </w:r>
            <w:r w:rsidRPr="0058052C">
              <w:rPr>
                <w:rFonts w:eastAsia="SimSun"/>
                <w:color w:val="000000"/>
                <w:sz w:val="24"/>
                <w:szCs w:val="24"/>
                <w:lang w:eastAsia="zh-CN"/>
              </w:rPr>
              <w:t>] – Воздушный транспорт</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вер</w:t>
            </w:r>
            <w:r>
              <w:rPr>
                <w:color w:val="000000"/>
                <w:sz w:val="24"/>
                <w:szCs w:val="24"/>
              </w:rPr>
              <w:t>толетных площадок (вертодромов)</w:t>
            </w:r>
            <w:r w:rsidRPr="0058052C">
              <w:rPr>
                <w:color w:val="000000"/>
                <w:sz w:val="24"/>
                <w:szCs w:val="24"/>
              </w:rPr>
              <w:t>;</w:t>
            </w:r>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w:t>
            </w:r>
            <w:r w:rsidRPr="00AA367B">
              <w:rPr>
                <w:color w:val="000000"/>
                <w:sz w:val="24"/>
                <w:szCs w:val="24"/>
                <w:lang w:eastAsia="zh-CN"/>
              </w:rPr>
              <w:t>6.8</w:t>
            </w:r>
            <w:r w:rsidRPr="00AA367B">
              <w:rPr>
                <w:rFonts w:eastAsia="SimSun"/>
                <w:color w:val="000000"/>
                <w:sz w:val="24"/>
                <w:szCs w:val="24"/>
                <w:lang w:eastAsia="zh-CN"/>
              </w:rPr>
              <w:t>] - Связь</w:t>
            </w:r>
          </w:p>
        </w:tc>
        <w:tc>
          <w:tcPr>
            <w:tcW w:w="5670" w:type="dxa"/>
            <w:vAlign w:val="center"/>
          </w:tcPr>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 кв. м/не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4 м;</w:t>
            </w:r>
          </w:p>
          <w:p w:rsidR="000466E3" w:rsidRPr="00AA367B" w:rsidRDefault="000466E3" w:rsidP="00C24FC4">
            <w:pPr>
              <w:spacing w:line="240" w:lineRule="auto"/>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- 35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80%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w:t>
            </w:r>
            <w:r w:rsidRPr="00AA367B">
              <w:rPr>
                <w:color w:val="000000"/>
                <w:sz w:val="24"/>
                <w:szCs w:val="24"/>
                <w:lang w:eastAsia="zh-CN"/>
              </w:rPr>
              <w:t>3.9.1</w:t>
            </w:r>
            <w:r w:rsidRPr="00AA367B">
              <w:rPr>
                <w:rFonts w:eastAsia="SimSun"/>
                <w:color w:val="000000"/>
                <w:sz w:val="24"/>
                <w:szCs w:val="24"/>
                <w:lang w:eastAsia="zh-CN"/>
              </w:rPr>
              <w:t>] - Обеспечение деятельности в области гидрометеорологии и смежных с ней областях</w:t>
            </w:r>
          </w:p>
        </w:tc>
        <w:tc>
          <w:tcPr>
            <w:tcW w:w="5670" w:type="dxa"/>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AA367B">
              <w:rPr>
                <w:rFonts w:eastAsia="SimSun"/>
                <w:color w:val="000000"/>
                <w:sz w:val="24"/>
                <w:szCs w:val="24"/>
                <w:lang w:eastAsia="zh-CN"/>
              </w:rPr>
              <w:lastRenderedPageBreak/>
              <w:t>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tcPr>
          <w:p w:rsidR="000466E3" w:rsidRPr="00AA367B" w:rsidRDefault="000466E3" w:rsidP="00C24FC4">
            <w:pPr>
              <w:spacing w:line="240" w:lineRule="auto"/>
              <w:rPr>
                <w:rFonts w:eastAsia="SimSun"/>
                <w:color w:val="000000"/>
                <w:sz w:val="24"/>
                <w:szCs w:val="24"/>
                <w:lang w:eastAsia="zh-CN"/>
              </w:rPr>
            </w:pPr>
          </w:p>
        </w:tc>
      </w:tr>
    </w:tbl>
    <w:p w:rsidR="000466E3" w:rsidRPr="00AA367B" w:rsidRDefault="000466E3" w:rsidP="000466E3">
      <w:pPr>
        <w:widowControl w:val="0"/>
        <w:spacing w:line="240" w:lineRule="auto"/>
        <w:ind w:firstLine="426"/>
        <w:jc w:val="center"/>
        <w:rPr>
          <w:b/>
          <w:color w:val="000000"/>
          <w:sz w:val="24"/>
          <w:szCs w:val="24"/>
        </w:rPr>
      </w:pPr>
      <w:r w:rsidRPr="00AA367B">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A367B">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AA367B" w:rsidTr="00C24FC4">
        <w:trPr>
          <w:trHeight w:val="20"/>
        </w:trPr>
        <w:tc>
          <w:tcPr>
            <w:tcW w:w="7655" w:type="dxa"/>
            <w:vAlign w:val="center"/>
          </w:tcPr>
          <w:p w:rsidR="000466E3" w:rsidRPr="00AA367B" w:rsidRDefault="000466E3" w:rsidP="00C24FC4">
            <w:pPr>
              <w:tabs>
                <w:tab w:val="left" w:pos="-1667"/>
              </w:tabs>
              <w:spacing w:line="240" w:lineRule="auto"/>
              <w:ind w:firstLine="426"/>
              <w:rPr>
                <w:rFonts w:eastAsia="SimSun"/>
                <w:color w:val="000000"/>
                <w:sz w:val="24"/>
                <w:szCs w:val="24"/>
                <w:lang w:eastAsia="zh-CN"/>
              </w:rPr>
            </w:pPr>
            <w:r w:rsidRPr="00AA367B">
              <w:rPr>
                <w:rFonts w:eastAsia="SimSun"/>
                <w:b/>
                <w:color w:val="000000"/>
                <w:sz w:val="24"/>
                <w:szCs w:val="24"/>
                <w:lang w:eastAsia="zh-CN"/>
              </w:rPr>
              <w:t>Виды разрешенного использования земельных участков и</w:t>
            </w:r>
            <w:r w:rsidRPr="00AA367B">
              <w:rPr>
                <w:b/>
                <w:color w:val="000000"/>
                <w:sz w:val="24"/>
                <w:szCs w:val="24"/>
              </w:rPr>
              <w:t xml:space="preserve"> объектов капитального строительства</w:t>
            </w:r>
          </w:p>
        </w:tc>
        <w:tc>
          <w:tcPr>
            <w:tcW w:w="7938" w:type="dxa"/>
            <w:vAlign w:val="center"/>
          </w:tcPr>
          <w:p w:rsidR="000466E3" w:rsidRPr="00AA367B" w:rsidRDefault="000466E3" w:rsidP="00C24FC4">
            <w:pPr>
              <w:tabs>
                <w:tab w:val="left" w:pos="-6204"/>
              </w:tabs>
              <w:spacing w:line="240" w:lineRule="auto"/>
              <w:ind w:firstLine="426"/>
              <w:jc w:val="center"/>
              <w:rPr>
                <w:rFonts w:eastAsia="SimSun"/>
                <w:color w:val="000000"/>
                <w:sz w:val="24"/>
                <w:szCs w:val="24"/>
                <w:lang w:eastAsia="zh-CN"/>
              </w:rPr>
            </w:pPr>
            <w:r w:rsidRPr="00AA367B">
              <w:rPr>
                <w:b/>
                <w:color w:val="000000"/>
                <w:sz w:val="24"/>
                <w:szCs w:val="24"/>
              </w:rPr>
              <w:t>Предельные параметры разрешенного строительства, реконструкции объектов капитального строительства</w:t>
            </w:r>
          </w:p>
        </w:tc>
      </w:tr>
      <w:tr w:rsidR="000466E3" w:rsidRPr="00AA367B" w:rsidTr="00C24FC4">
        <w:trPr>
          <w:trHeight w:val="20"/>
        </w:trPr>
        <w:tc>
          <w:tcPr>
            <w:tcW w:w="7655" w:type="dxa"/>
            <w:vAlign w:val="center"/>
          </w:tcPr>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Виды разрешенного использования земельных участков - аналогичны</w:t>
            </w:r>
            <w:r w:rsidRPr="00AA367B">
              <w:rPr>
                <w:color w:val="000000"/>
                <w:sz w:val="24"/>
                <w:szCs w:val="24"/>
              </w:rPr>
              <w:t xml:space="preserve"> видам разрешенного использования земельных участков</w:t>
            </w:r>
            <w:r w:rsidRPr="00AA367B">
              <w:rPr>
                <w:rFonts w:eastAsia="SimSun"/>
                <w:color w:val="000000"/>
                <w:sz w:val="24"/>
                <w:szCs w:val="24"/>
                <w:lang w:eastAsia="zh-CN"/>
              </w:rPr>
              <w:t xml:space="preserve"> с основными и условно разрешенными видами использования;</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w:t>
            </w:r>
            <w:r w:rsidRPr="00AA367B">
              <w:rPr>
                <w:rFonts w:eastAsia="SimSun"/>
                <w:color w:val="000000"/>
                <w:sz w:val="24"/>
                <w:szCs w:val="24"/>
                <w:lang w:eastAsia="zh-CN"/>
              </w:rPr>
              <w:lastRenderedPageBreak/>
              <w:t xml:space="preserve">разрешенных, а также иных вспомогательных видов использования; </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проезды общего пользования;</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3B1F3F" w:rsidRPr="00AA367B" w:rsidRDefault="003B1F3F" w:rsidP="00C24FC4">
            <w:pPr>
              <w:tabs>
                <w:tab w:val="left" w:pos="2520"/>
              </w:tabs>
              <w:spacing w:line="240" w:lineRule="auto"/>
              <w:ind w:firstLine="426"/>
              <w:rPr>
                <w:rFonts w:eastAsia="SimSun"/>
                <w:color w:val="000000"/>
                <w:sz w:val="24"/>
                <w:szCs w:val="24"/>
                <w:lang w:eastAsia="zh-CN"/>
              </w:rPr>
            </w:pPr>
            <w:r>
              <w:rPr>
                <w:rFonts w:eastAsia="SimSun"/>
                <w:color w:val="000000"/>
                <w:sz w:val="24"/>
                <w:szCs w:val="24"/>
                <w:lang w:eastAsia="zh-CN"/>
              </w:rPr>
              <w:t>- курортные парки, парки, детские парки, спортивные парки, ботанические сады, дендропарки, сады городские, скверы, бульвары, зеленые насаждения, пруды, обводные территории, набережные, берегоукрепительные сооружения набережных, пляжи, спасательные станции;</w:t>
            </w:r>
            <w:bookmarkStart w:id="0" w:name="_GoBack"/>
            <w:bookmarkEnd w:id="0"/>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площадки хозяйственные, в том числе площадки для мусоросборников и выгула собак;</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общественные туалеты, надворные туалеты, гидронепроницаемые выгребы, септики;</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lastRenderedPageBreak/>
              <w:t xml:space="preserve">минимальная площадь земельных участков - 1 кв. м. </w:t>
            </w:r>
          </w:p>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rsidR="000466E3" w:rsidRPr="00AA367B" w:rsidRDefault="000466E3" w:rsidP="00C24FC4">
            <w:pPr>
              <w:spacing w:line="240" w:lineRule="auto"/>
              <w:ind w:firstLine="459"/>
              <w:rPr>
                <w:rFonts w:eastAsia="SimSun"/>
                <w:color w:val="000000"/>
                <w:sz w:val="24"/>
                <w:szCs w:val="24"/>
                <w:lang w:eastAsia="zh-CN"/>
              </w:rPr>
            </w:pPr>
          </w:p>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AA367B" w:rsidRDefault="000466E3" w:rsidP="00C24FC4">
            <w:pPr>
              <w:spacing w:line="240" w:lineRule="auto"/>
              <w:rPr>
                <w:rFonts w:eastAsia="SimSun"/>
                <w:color w:val="000000"/>
                <w:sz w:val="24"/>
                <w:szCs w:val="24"/>
                <w:lang w:eastAsia="zh-CN"/>
              </w:rPr>
            </w:pPr>
          </w:p>
          <w:p w:rsidR="000466E3" w:rsidRPr="00AA367B" w:rsidRDefault="000466E3" w:rsidP="00C24FC4">
            <w:pPr>
              <w:spacing w:line="240" w:lineRule="auto"/>
              <w:ind w:firstLine="459"/>
              <w:rPr>
                <w:color w:val="000000"/>
                <w:sz w:val="24"/>
                <w:szCs w:val="24"/>
              </w:rPr>
            </w:pPr>
            <w:r w:rsidRPr="00AA367B">
              <w:rPr>
                <w:rFonts w:eastAsia="SimSun"/>
                <w:color w:val="000000"/>
                <w:sz w:val="24"/>
                <w:szCs w:val="24"/>
                <w:lang w:eastAsia="zh-CN"/>
              </w:rPr>
              <w:t xml:space="preserve">максимальный процент застройки в границах земельного участка, </w:t>
            </w:r>
            <w:r w:rsidRPr="00AA367B">
              <w:rPr>
                <w:rFonts w:eastAsia="SimSun"/>
                <w:color w:val="000000"/>
                <w:sz w:val="24"/>
                <w:szCs w:val="24"/>
                <w:lang w:eastAsia="zh-CN"/>
              </w:rPr>
              <w:lastRenderedPageBreak/>
              <w:t xml:space="preserve">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0466E3" w:rsidRPr="00AA367B" w:rsidRDefault="000466E3" w:rsidP="00C24FC4">
            <w:pPr>
              <w:spacing w:line="240" w:lineRule="auto"/>
              <w:ind w:firstLine="459"/>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C24FC4">
            <w:pPr>
              <w:tabs>
                <w:tab w:val="left" w:pos="-6204"/>
              </w:tabs>
              <w:spacing w:line="240" w:lineRule="auto"/>
              <w:ind w:firstLine="459"/>
              <w:rPr>
                <w:rFonts w:eastAsia="SimSun"/>
                <w:color w:val="000000"/>
                <w:sz w:val="24"/>
                <w:szCs w:val="24"/>
                <w:lang w:eastAsia="zh-CN"/>
              </w:rPr>
            </w:pPr>
            <w:r w:rsidRPr="00AA367B">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AA367B" w:rsidRDefault="000466E3" w:rsidP="00C24FC4">
            <w:pPr>
              <w:tabs>
                <w:tab w:val="left" w:pos="-6204"/>
              </w:tabs>
              <w:spacing w:line="240" w:lineRule="auto"/>
              <w:ind w:firstLine="459"/>
              <w:rPr>
                <w:rFonts w:eastAsia="SimSun"/>
                <w:color w:val="000000"/>
                <w:sz w:val="24"/>
                <w:szCs w:val="24"/>
                <w:lang w:eastAsia="zh-CN"/>
              </w:rPr>
            </w:pPr>
          </w:p>
        </w:tc>
      </w:tr>
    </w:tbl>
    <w:p w:rsidR="000466E3" w:rsidRPr="00AA367B" w:rsidRDefault="000466E3" w:rsidP="000466E3">
      <w:pPr>
        <w:spacing w:line="240" w:lineRule="auto"/>
        <w:ind w:firstLine="426"/>
        <w:jc w:val="center"/>
        <w:rPr>
          <w:rFonts w:eastAsia="SimSun"/>
          <w:caps/>
          <w:color w:val="000000"/>
          <w:sz w:val="24"/>
          <w:szCs w:val="24"/>
          <w:lang w:eastAsia="zh-CN"/>
        </w:rPr>
      </w:pPr>
    </w:p>
    <w:p w:rsidR="000466E3" w:rsidRPr="00AA367B" w:rsidRDefault="000466E3" w:rsidP="000466E3">
      <w:pPr>
        <w:spacing w:line="240" w:lineRule="auto"/>
        <w:ind w:firstLine="426"/>
        <w:rPr>
          <w:rFonts w:eastAsia="SimSun"/>
          <w:b/>
          <w:color w:val="000000"/>
          <w:sz w:val="24"/>
          <w:szCs w:val="24"/>
          <w:lang w:eastAsia="zh-CN"/>
        </w:rPr>
      </w:pPr>
      <w:r w:rsidRPr="00AA367B">
        <w:rPr>
          <w:rFonts w:eastAsia="SimSun"/>
          <w:b/>
          <w:color w:val="000000"/>
          <w:sz w:val="24"/>
          <w:szCs w:val="24"/>
          <w:lang w:eastAsia="zh-CN"/>
        </w:rPr>
        <w:t>Ограничения использования земельных участков и объектов капитального строительства:</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lastRenderedPageBreak/>
        <w:t>Расстояние до красной линии:</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1) от Пожарных депо - 10 м (15 м - для депо </w:t>
      </w:r>
      <w:r w:rsidRPr="00AA367B">
        <w:rPr>
          <w:rFonts w:eastAsia="SimSun"/>
          <w:color w:val="000000"/>
          <w:sz w:val="24"/>
          <w:szCs w:val="24"/>
          <w:lang w:val="en-US" w:eastAsia="zh-CN"/>
        </w:rPr>
        <w:t>I</w:t>
      </w:r>
      <w:r w:rsidRPr="00AA367B">
        <w:rPr>
          <w:rFonts w:eastAsia="SimSun"/>
          <w:color w:val="000000"/>
          <w:sz w:val="24"/>
          <w:szCs w:val="24"/>
          <w:lang w:eastAsia="zh-CN"/>
        </w:rPr>
        <w:t xml:space="preserve"> типа);</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2) улиц, от жилых и общественных зданий  – 5 м;</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3) проездов, от жилых и общественных зданий – 3 м;</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4) от остальных зданий и сооружений - 5 м.</w:t>
      </w:r>
    </w:p>
    <w:p w:rsidR="000466E3" w:rsidRPr="00AA367B" w:rsidRDefault="000466E3" w:rsidP="000466E3">
      <w:pPr>
        <w:spacing w:line="240" w:lineRule="auto"/>
        <w:ind w:firstLine="426"/>
        <w:rPr>
          <w:rFonts w:eastAsia="SimSun"/>
          <w:color w:val="000000"/>
          <w:sz w:val="24"/>
          <w:szCs w:val="24"/>
          <w:lang w:eastAsia="zh-CN"/>
        </w:rPr>
      </w:pP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AA367B" w:rsidRDefault="000466E3" w:rsidP="000466E3">
      <w:pPr>
        <w:spacing w:line="240" w:lineRule="auto"/>
        <w:ind w:firstLine="426"/>
        <w:rPr>
          <w:rFonts w:eastAsia="SimSun"/>
          <w:color w:val="000000"/>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keepNext/>
        <w:tabs>
          <w:tab w:val="left" w:pos="2268"/>
        </w:tabs>
        <w:spacing w:line="240" w:lineRule="auto"/>
        <w:outlineLvl w:val="2"/>
        <w:rPr>
          <w:bCs/>
          <w:sz w:val="24"/>
          <w:szCs w:val="24"/>
          <w:lang w:eastAsia="ar-SA"/>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r w:rsidRPr="00343E6C">
        <w:rPr>
          <w:rFonts w:eastAsia="SimSun"/>
          <w:caps/>
          <w:sz w:val="24"/>
          <w:szCs w:val="24"/>
          <w:lang w:eastAsia="zh-CN"/>
        </w:rPr>
        <w:t>Зоны специального назначения:</w:t>
      </w:r>
    </w:p>
    <w:p w:rsidR="000466E3" w:rsidRPr="00343E6C" w:rsidRDefault="000466E3" w:rsidP="000466E3">
      <w:pPr>
        <w:spacing w:line="240" w:lineRule="auto"/>
        <w:ind w:firstLine="426"/>
        <w:jc w:val="center"/>
        <w:rPr>
          <w:rFonts w:eastAsia="SimSun"/>
          <w:i/>
          <w:sz w:val="24"/>
          <w:szCs w:val="24"/>
          <w:lang w:eastAsia="zh-CN"/>
        </w:rPr>
      </w:pPr>
      <w:r w:rsidRPr="00343E6C">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lastRenderedPageBreak/>
        <w:t>СН.1. Зона кладбищ.</w:t>
      </w:r>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12.1</w:t>
            </w:r>
            <w:r w:rsidRPr="00343E6C">
              <w:rPr>
                <w:rFonts w:eastAsia="SimSun"/>
                <w:sz w:val="24"/>
                <w:szCs w:val="24"/>
                <w:lang w:eastAsia="zh-CN"/>
              </w:rPr>
              <w:t>] - Ритуальная деятельность</w:t>
            </w:r>
          </w:p>
          <w:p w:rsidR="000466E3" w:rsidRPr="00343E6C" w:rsidRDefault="000466E3" w:rsidP="00C24FC4">
            <w:pPr>
              <w:widowControl w:val="0"/>
              <w:spacing w:line="240" w:lineRule="auto"/>
              <w:rPr>
                <w:sz w:val="24"/>
                <w:szCs w:val="24"/>
              </w:rPr>
            </w:pPr>
          </w:p>
        </w:tc>
        <w:tc>
          <w:tcPr>
            <w:tcW w:w="5670" w:type="dxa"/>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кладбищ, крематориев и мест захоронения;</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размещение соответствующих культовых сооружений;</w:t>
            </w:r>
          </w:p>
        </w:tc>
        <w:tc>
          <w:tcPr>
            <w:tcW w:w="6378" w:type="dxa"/>
            <w:vAlign w:val="center"/>
          </w:tcPr>
          <w:p w:rsidR="000466E3" w:rsidRPr="00343E6C" w:rsidRDefault="000466E3" w:rsidP="00C24FC4">
            <w:pPr>
              <w:spacing w:line="240" w:lineRule="auto"/>
              <w:rPr>
                <w:bCs/>
                <w:sz w:val="24"/>
                <w:szCs w:val="24"/>
              </w:rPr>
            </w:pPr>
            <w:r w:rsidRPr="00343E6C">
              <w:rPr>
                <w:bCs/>
                <w:sz w:val="24"/>
                <w:szCs w:val="24"/>
              </w:rPr>
              <w:t>минимальный/максимальный размер земельного участка – 100/40 0000 кв.м;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70%;</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максимальная высота – 12 м.</w:t>
            </w:r>
          </w:p>
        </w:tc>
      </w:tr>
      <w:tr w:rsidR="000466E3" w:rsidRPr="00343E6C" w:rsidTr="00C24FC4">
        <w:trPr>
          <w:trHeight w:val="20"/>
        </w:trPr>
        <w:tc>
          <w:tcPr>
            <w:tcW w:w="3545" w:type="dxa"/>
            <w:vAlign w:val="center"/>
          </w:tcPr>
          <w:p w:rsidR="000466E3" w:rsidRPr="002D0100" w:rsidRDefault="000466E3" w:rsidP="00C24FC4">
            <w:pPr>
              <w:widowControl w:val="0"/>
              <w:spacing w:line="240" w:lineRule="auto"/>
              <w:rPr>
                <w:sz w:val="24"/>
                <w:szCs w:val="24"/>
              </w:rPr>
            </w:pPr>
            <w:r w:rsidRPr="002D0100">
              <w:rPr>
                <w:rFonts w:eastAsia="SimSun"/>
                <w:sz w:val="24"/>
                <w:szCs w:val="24"/>
                <w:lang w:eastAsia="zh-CN"/>
              </w:rPr>
              <w:t>[3.7] - Религиозное использование</w:t>
            </w:r>
          </w:p>
        </w:tc>
        <w:tc>
          <w:tcPr>
            <w:tcW w:w="5670" w:type="dxa"/>
            <w:vAlign w:val="center"/>
          </w:tcPr>
          <w:p w:rsidR="000466E3" w:rsidRPr="002D0100" w:rsidRDefault="000466E3" w:rsidP="00C24FC4">
            <w:pPr>
              <w:spacing w:line="240" w:lineRule="auto"/>
              <w:ind w:firstLine="284"/>
              <w:rPr>
                <w:rFonts w:eastAsia="SimSun"/>
                <w:sz w:val="24"/>
                <w:szCs w:val="24"/>
                <w:lang w:eastAsia="zh-CN"/>
              </w:rPr>
            </w:pPr>
            <w:r w:rsidRPr="002D0100">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w:t>
            </w:r>
          </w:p>
        </w:tc>
        <w:tc>
          <w:tcPr>
            <w:tcW w:w="6378" w:type="dxa"/>
            <w:vAlign w:val="center"/>
          </w:tcPr>
          <w:p w:rsidR="000466E3" w:rsidRPr="002D0100" w:rsidRDefault="000466E3" w:rsidP="00C24FC4">
            <w:pPr>
              <w:tabs>
                <w:tab w:val="left" w:pos="1134"/>
              </w:tabs>
              <w:spacing w:line="240" w:lineRule="auto"/>
              <w:rPr>
                <w:rFonts w:eastAsia="SimSun"/>
                <w:sz w:val="24"/>
                <w:szCs w:val="24"/>
                <w:lang w:eastAsia="zh-CN"/>
              </w:rPr>
            </w:pPr>
            <w:r w:rsidRPr="002D0100">
              <w:rPr>
                <w:rFonts w:eastAsia="SimSun"/>
                <w:sz w:val="24"/>
                <w:szCs w:val="24"/>
                <w:lang w:eastAsia="zh-CN"/>
              </w:rPr>
              <w:t>минимальная/максимальная площадь земельных участков - 40 кв. м/</w:t>
            </w:r>
            <w:r w:rsidRPr="002D0100">
              <w:rPr>
                <w:bCs/>
                <w:sz w:val="24"/>
                <w:szCs w:val="24"/>
              </w:rPr>
              <w:t>10000 кв. м;</w:t>
            </w:r>
          </w:p>
          <w:p w:rsidR="000466E3" w:rsidRPr="002D0100" w:rsidRDefault="000466E3" w:rsidP="00C24FC4">
            <w:pPr>
              <w:spacing w:line="240" w:lineRule="auto"/>
              <w:rPr>
                <w:rFonts w:eastAsia="SimSun"/>
                <w:sz w:val="24"/>
                <w:szCs w:val="24"/>
                <w:lang w:eastAsia="zh-CN"/>
              </w:rPr>
            </w:pPr>
            <w:r w:rsidRPr="002D0100">
              <w:rPr>
                <w:rFonts w:eastAsia="SimSun"/>
                <w:sz w:val="24"/>
                <w:szCs w:val="24"/>
                <w:lang w:eastAsia="zh-CN"/>
              </w:rPr>
              <w:t>минимальная ширина земельных участков вдоль фронта улицы (проезда) – 25 м;</w:t>
            </w:r>
          </w:p>
          <w:p w:rsidR="000466E3" w:rsidRPr="002D0100" w:rsidRDefault="000466E3" w:rsidP="00C24FC4">
            <w:pPr>
              <w:spacing w:line="240" w:lineRule="auto"/>
              <w:rPr>
                <w:rFonts w:eastAsia="SimSun"/>
                <w:sz w:val="24"/>
                <w:szCs w:val="24"/>
                <w:lang w:eastAsia="zh-CN"/>
              </w:rPr>
            </w:pPr>
            <w:r w:rsidRPr="002D0100">
              <w:rPr>
                <w:sz w:val="24"/>
                <w:szCs w:val="24"/>
              </w:rPr>
              <w:t>минимальные отступы от границ земельных участков - 3 м;</w:t>
            </w:r>
          </w:p>
          <w:p w:rsidR="000466E3" w:rsidRPr="002D0100" w:rsidRDefault="000466E3" w:rsidP="00C24FC4">
            <w:pPr>
              <w:tabs>
                <w:tab w:val="left" w:pos="2520"/>
              </w:tabs>
              <w:spacing w:line="240" w:lineRule="auto"/>
              <w:rPr>
                <w:rFonts w:eastAsia="SimSun"/>
                <w:sz w:val="24"/>
                <w:szCs w:val="24"/>
                <w:lang w:eastAsia="zh-CN"/>
              </w:rPr>
            </w:pPr>
            <w:r w:rsidRPr="002D0100">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D0100">
                <w:rPr>
                  <w:rFonts w:eastAsia="SimSun"/>
                  <w:sz w:val="24"/>
                  <w:szCs w:val="24"/>
                  <w:lang w:eastAsia="zh-CN"/>
                </w:rPr>
                <w:t>30 м</w:t>
              </w:r>
            </w:smartTag>
            <w:r w:rsidRPr="002D0100">
              <w:rPr>
                <w:rFonts w:eastAsia="SimSun"/>
                <w:sz w:val="24"/>
                <w:szCs w:val="24"/>
                <w:lang w:eastAsia="zh-CN"/>
              </w:rPr>
              <w:t>;</w:t>
            </w:r>
          </w:p>
          <w:p w:rsidR="000466E3" w:rsidRPr="002D0100" w:rsidRDefault="000466E3" w:rsidP="00C24FC4">
            <w:pPr>
              <w:spacing w:line="240" w:lineRule="auto"/>
              <w:rPr>
                <w:rFonts w:eastAsia="SimSun"/>
                <w:sz w:val="24"/>
                <w:szCs w:val="24"/>
                <w:lang w:eastAsia="zh-CN"/>
              </w:rPr>
            </w:pPr>
            <w:r w:rsidRPr="002D0100">
              <w:rPr>
                <w:rFonts w:eastAsia="SimSun"/>
                <w:sz w:val="24"/>
                <w:szCs w:val="24"/>
                <w:lang w:eastAsia="zh-CN"/>
              </w:rPr>
              <w:lastRenderedPageBreak/>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2D0100" w:rsidRDefault="000466E3" w:rsidP="00C24FC4">
            <w:pPr>
              <w:spacing w:line="240" w:lineRule="auto"/>
              <w:rPr>
                <w:sz w:val="24"/>
                <w:szCs w:val="24"/>
                <w:lang w:eastAsia="ar-SA"/>
              </w:rPr>
            </w:pPr>
            <w:r w:rsidRPr="002D0100">
              <w:rPr>
                <w:rFonts w:eastAsia="SimSun"/>
                <w:sz w:val="24"/>
                <w:szCs w:val="24"/>
                <w:lang w:eastAsia="zh-CN"/>
              </w:rPr>
              <w:lastRenderedPageBreak/>
              <w:t>[12.0] – Земельные участки (территории) общего пользования</w:t>
            </w:r>
          </w:p>
        </w:tc>
        <w:tc>
          <w:tcPr>
            <w:tcW w:w="5670" w:type="dxa"/>
            <w:vAlign w:val="center"/>
          </w:tcPr>
          <w:p w:rsidR="000466E3" w:rsidRPr="002D0100" w:rsidRDefault="000466E3" w:rsidP="00C24FC4">
            <w:pPr>
              <w:spacing w:line="240" w:lineRule="auto"/>
              <w:ind w:firstLine="426"/>
              <w:rPr>
                <w:rFonts w:eastAsia="SimSun"/>
                <w:sz w:val="24"/>
                <w:szCs w:val="24"/>
                <w:lang w:eastAsia="zh-CN"/>
              </w:rPr>
            </w:pPr>
            <w:r w:rsidRPr="002D0100">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2D0100" w:rsidRDefault="000466E3" w:rsidP="00C24FC4">
            <w:pPr>
              <w:spacing w:line="240" w:lineRule="auto"/>
              <w:rPr>
                <w:sz w:val="24"/>
                <w:szCs w:val="24"/>
              </w:rPr>
            </w:pPr>
            <w:r w:rsidRPr="002D0100">
              <w:rPr>
                <w:sz w:val="24"/>
                <w:szCs w:val="24"/>
              </w:rPr>
              <w:t>Регламенты не устанавливаются.</w:t>
            </w:r>
          </w:p>
          <w:p w:rsidR="000466E3" w:rsidRPr="002D0100" w:rsidRDefault="000466E3" w:rsidP="00C24FC4">
            <w:pPr>
              <w:spacing w:line="240" w:lineRule="auto"/>
              <w:rPr>
                <w:sz w:val="24"/>
                <w:szCs w:val="24"/>
              </w:rPr>
            </w:pPr>
            <w:r w:rsidRPr="002D0100">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максимальная высота строений, сооружений от уровня земли - 100 м;</w:t>
            </w:r>
          </w:p>
          <w:p w:rsidR="000466E3" w:rsidRPr="00343E6C" w:rsidRDefault="000466E3" w:rsidP="00C24FC4">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обеспечивающие общественную безопасность и безопасность объектов основных и условно разрешенных видов </w:t>
            </w:r>
            <w:r w:rsidRPr="00343E6C">
              <w:rPr>
                <w:rFonts w:eastAsia="SimSun"/>
                <w:sz w:val="24"/>
                <w:szCs w:val="24"/>
                <w:lang w:eastAsia="zh-CN"/>
              </w:rPr>
              <w:lastRenderedPageBreak/>
              <w:t>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w:t>
            </w:r>
            <w:r w:rsidRPr="00343E6C">
              <w:rPr>
                <w:rFonts w:eastAsia="SimSun"/>
                <w:sz w:val="24"/>
                <w:szCs w:val="24"/>
                <w:lang w:eastAsia="zh-CN"/>
              </w:rPr>
              <w:lastRenderedPageBreak/>
              <w:t>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иные виды территориальных зон:</w:t>
      </w: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sz w:val="24"/>
          <w:szCs w:val="24"/>
          <w:u w:val="single"/>
          <w:lang w:eastAsia="zh-CN"/>
        </w:rPr>
      </w:pPr>
      <w:r w:rsidRPr="00343E6C">
        <w:rPr>
          <w:rFonts w:eastAsia="SimSun"/>
          <w:bCs/>
          <w:sz w:val="24"/>
          <w:szCs w:val="24"/>
          <w:u w:val="single"/>
          <w:lang w:eastAsia="zh-CN"/>
        </w:rPr>
        <w:t>ИВ-1. Зона озеленения специального назначения.</w:t>
      </w:r>
    </w:p>
    <w:p w:rsidR="000466E3" w:rsidRPr="00343E6C" w:rsidRDefault="000466E3" w:rsidP="000466E3">
      <w:pPr>
        <w:spacing w:line="240" w:lineRule="auto"/>
        <w:ind w:firstLine="426"/>
        <w:rPr>
          <w:rFonts w:eastAsia="SimSun"/>
          <w:i/>
          <w:sz w:val="24"/>
          <w:szCs w:val="24"/>
          <w:lang w:eastAsia="zh-CN"/>
        </w:rPr>
      </w:pPr>
      <w:r w:rsidRPr="00343E6C">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466E3" w:rsidRPr="00343E6C" w:rsidRDefault="000466E3" w:rsidP="000466E3">
      <w:pPr>
        <w:spacing w:line="240" w:lineRule="auto"/>
        <w:ind w:firstLine="426"/>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lastRenderedPageBreak/>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shd w:val="clear" w:color="auto" w:fill="auto"/>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[9.1] - Охрана природных территорий</w:t>
            </w:r>
          </w:p>
        </w:tc>
        <w:tc>
          <w:tcPr>
            <w:tcW w:w="5670" w:type="dxa"/>
            <w:shd w:val="clear" w:color="auto" w:fill="auto"/>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улицы (проезда) – 5 м;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- 1 м;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 5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10%;</w:t>
            </w:r>
          </w:p>
          <w:p w:rsidR="000466E3" w:rsidRPr="00343E6C" w:rsidRDefault="000466E3" w:rsidP="00C24FC4">
            <w:pPr>
              <w:widowControl w:val="0"/>
              <w:spacing w:line="240" w:lineRule="auto"/>
              <w:rPr>
                <w:sz w:val="24"/>
                <w:szCs w:val="24"/>
                <w:lang w:eastAsia="ar-SA"/>
              </w:rPr>
            </w:pP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(водозаборы, </w:t>
            </w:r>
            <w:r w:rsidRPr="00343E6C">
              <w:rPr>
                <w:rFonts w:eastAsia="SimSun"/>
                <w:sz w:val="24"/>
                <w:szCs w:val="24"/>
                <w:lang w:eastAsia="zh-CN"/>
              </w:rPr>
              <w:lastRenderedPageBreak/>
              <w:t>насосные станции, водопроводы, линии электропередач, трансформаторные подстанции, газопроводы, линии связи).</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w:t>
            </w:r>
            <w:r w:rsidRPr="00343E6C">
              <w:rPr>
                <w:rFonts w:eastAsia="SimSun"/>
                <w:sz w:val="24"/>
                <w:szCs w:val="24"/>
                <w:lang w:eastAsia="zh-CN"/>
              </w:rPr>
              <w:lastRenderedPageBreak/>
              <w:t>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lastRenderedPageBreak/>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w:t>
            </w:r>
            <w:r w:rsidRPr="00343E6C">
              <w:rPr>
                <w:b/>
                <w:sz w:val="24"/>
                <w:szCs w:val="24"/>
              </w:rPr>
              <w:lastRenderedPageBreak/>
              <w:t>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lastRenderedPageBreak/>
              <w:t xml:space="preserve">Предельные параметры разрешенного строительства, </w:t>
            </w:r>
            <w:r w:rsidRPr="00343E6C">
              <w:rPr>
                <w:b/>
                <w:sz w:val="24"/>
                <w:szCs w:val="24"/>
              </w:rPr>
              <w:lastRenderedPageBreak/>
              <w:t>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lastRenderedPageBreak/>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1) улиц, от зданий и сооружений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зданий и сооружений – 3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предназначенные для размещения линейных объектов и (или) занятые линейными объектами.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lastRenderedPageBreak/>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u w:val="single"/>
          <w:lang w:eastAsia="zh-CN"/>
        </w:rPr>
      </w:pPr>
    </w:p>
    <w:p w:rsidR="000466E3" w:rsidRPr="00343E6C" w:rsidRDefault="000466E3" w:rsidP="000466E3">
      <w:pPr>
        <w:keepNext/>
        <w:spacing w:line="240" w:lineRule="auto"/>
        <w:ind w:firstLine="540"/>
        <w:rPr>
          <w:bCs/>
          <w:sz w:val="24"/>
          <w:szCs w:val="24"/>
        </w:rPr>
      </w:pP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keepNext/>
        <w:spacing w:line="240" w:lineRule="auto"/>
        <w:ind w:firstLine="540"/>
        <w:rPr>
          <w:bCs/>
          <w:sz w:val="24"/>
          <w:szCs w:val="24"/>
        </w:rPr>
        <w:sectPr w:rsidR="000466E3" w:rsidRPr="00343E6C" w:rsidSect="00B70FD3">
          <w:pgSz w:w="16838" w:h="11906" w:orient="landscape"/>
          <w:pgMar w:top="1701" w:right="1418" w:bottom="567" w:left="964" w:header="709" w:footer="709" w:gutter="0"/>
          <w:cols w:space="708"/>
          <w:titlePg/>
          <w:docGrid w:linePitch="381"/>
        </w:sectPr>
      </w:pPr>
    </w:p>
    <w:p w:rsidR="000466E3" w:rsidRPr="00D9136F" w:rsidRDefault="000466E3" w:rsidP="000466E3">
      <w:pPr>
        <w:keepNext/>
        <w:spacing w:line="240" w:lineRule="auto"/>
        <w:ind w:firstLine="540"/>
        <w:rPr>
          <w:b/>
          <w:sz w:val="24"/>
          <w:szCs w:val="24"/>
        </w:rPr>
      </w:pPr>
      <w:r w:rsidRPr="00D9136F">
        <w:rPr>
          <w:b/>
          <w:bCs/>
          <w:sz w:val="24"/>
          <w:szCs w:val="24"/>
        </w:rPr>
        <w:lastRenderedPageBreak/>
        <w:t>Статья 35.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466E3" w:rsidRPr="00343E6C" w:rsidRDefault="000466E3" w:rsidP="000466E3">
      <w:pPr>
        <w:keepNext/>
        <w:spacing w:line="240" w:lineRule="auto"/>
        <w:ind w:firstLine="540"/>
        <w:rPr>
          <w:sz w:val="24"/>
          <w:szCs w:val="24"/>
        </w:rPr>
      </w:pPr>
    </w:p>
    <w:p w:rsidR="000466E3" w:rsidRPr="00343E6C" w:rsidRDefault="000466E3" w:rsidP="000466E3">
      <w:pPr>
        <w:pStyle w:val="affd"/>
        <w:keepNext/>
        <w:keepLines/>
        <w:widowControl/>
        <w:shd w:val="clear" w:color="auto" w:fill="auto"/>
        <w:spacing w:before="0" w:after="0"/>
        <w:ind w:firstLine="567"/>
      </w:pPr>
      <w:r w:rsidRPr="00343E6C">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89"/>
        <w:gridCol w:w="1473"/>
        <w:gridCol w:w="1473"/>
      </w:tblGrid>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rPr>
                <w:rFonts w:eastAsia="SimSun"/>
                <w:sz w:val="24"/>
                <w:szCs w:val="24"/>
                <w:lang w:eastAsia="ar-SA"/>
              </w:rPr>
            </w:pPr>
            <w:r w:rsidRPr="00343E6C">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rPr>
                <w:rFonts w:eastAsia="SimSun"/>
                <w:sz w:val="24"/>
                <w:szCs w:val="24"/>
                <w:lang w:eastAsia="ar-SA"/>
              </w:rPr>
            </w:pPr>
            <w:r w:rsidRPr="00343E6C">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rPr>
                <w:rFonts w:eastAsia="SimSun"/>
                <w:sz w:val="24"/>
                <w:szCs w:val="24"/>
                <w:lang w:eastAsia="ar-SA"/>
              </w:rPr>
            </w:pPr>
            <w:r w:rsidRPr="00343E6C">
              <w:rPr>
                <w:sz w:val="24"/>
                <w:szCs w:val="24"/>
              </w:rPr>
              <w:t>Коэффициент плотности застройки</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1,2</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1,6</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0,8</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0,4</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3,0</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2,4</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2,4</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1,0</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1,8</w:t>
            </w:r>
          </w:p>
        </w:tc>
      </w:tr>
      <w:tr w:rsidR="000466E3" w:rsidRPr="00343E6C" w:rsidTr="00C24FC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pStyle w:val="affe"/>
              <w:keepNext/>
              <w:keepLines/>
              <w:widowControl/>
              <w:shd w:val="clear" w:color="auto" w:fill="auto"/>
              <w:spacing w:before="0" w:after="0"/>
              <w:rPr>
                <w:sz w:val="24"/>
                <w:szCs w:val="24"/>
              </w:rPr>
            </w:pPr>
            <w:r w:rsidRPr="00343E6C">
              <w:rPr>
                <w:sz w:val="24"/>
                <w:szCs w:val="24"/>
              </w:rPr>
              <w:t>*Без учета опытных полей и полигонов, резервных территорий и санитарно-защитных зон.</w:t>
            </w:r>
          </w:p>
          <w:p w:rsidR="000466E3" w:rsidRPr="00343E6C" w:rsidRDefault="000466E3" w:rsidP="00C24FC4">
            <w:pPr>
              <w:keepNext/>
              <w:spacing w:line="240" w:lineRule="auto"/>
              <w:ind w:firstLine="284"/>
              <w:rPr>
                <w:i/>
                <w:sz w:val="24"/>
                <w:szCs w:val="24"/>
              </w:rPr>
            </w:pPr>
            <w:r w:rsidRPr="00343E6C">
              <w:rPr>
                <w:i/>
                <w:spacing w:val="40"/>
                <w:sz w:val="24"/>
                <w:szCs w:val="24"/>
              </w:rPr>
              <w:t>Примечани</w:t>
            </w:r>
            <w:r w:rsidRPr="00343E6C">
              <w:rPr>
                <w:i/>
                <w:sz w:val="24"/>
                <w:szCs w:val="24"/>
              </w:rPr>
              <w:t>я</w:t>
            </w:r>
          </w:p>
          <w:p w:rsidR="000466E3" w:rsidRPr="00343E6C" w:rsidRDefault="000466E3" w:rsidP="00C24FC4">
            <w:pPr>
              <w:keepNext/>
              <w:spacing w:line="240" w:lineRule="auto"/>
              <w:ind w:firstLine="284"/>
              <w:rPr>
                <w:i/>
                <w:sz w:val="24"/>
                <w:szCs w:val="24"/>
              </w:rPr>
            </w:pPr>
            <w:r w:rsidRPr="00343E6C">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66E3" w:rsidRPr="00343E6C" w:rsidRDefault="000466E3" w:rsidP="00C24FC4">
            <w:pPr>
              <w:keepNext/>
              <w:spacing w:line="240" w:lineRule="auto"/>
              <w:ind w:firstLine="284"/>
              <w:rPr>
                <w:i/>
                <w:sz w:val="24"/>
                <w:szCs w:val="24"/>
              </w:rPr>
            </w:pPr>
            <w:r w:rsidRPr="00343E6C">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66E3" w:rsidRPr="00343E6C" w:rsidRDefault="000466E3" w:rsidP="00C24FC4">
            <w:pPr>
              <w:keepNext/>
              <w:spacing w:line="240" w:lineRule="auto"/>
              <w:ind w:firstLine="284"/>
              <w:rPr>
                <w:i/>
                <w:sz w:val="24"/>
                <w:szCs w:val="24"/>
              </w:rPr>
            </w:pPr>
            <w:r w:rsidRPr="00343E6C">
              <w:rPr>
                <w:i/>
                <w:iCs/>
                <w:sz w:val="24"/>
                <w:szCs w:val="24"/>
              </w:rPr>
              <w:t xml:space="preserve">2 </w:t>
            </w:r>
            <w:r w:rsidRPr="00343E6C">
              <w:rPr>
                <w:i/>
                <w:sz w:val="24"/>
                <w:szCs w:val="24"/>
              </w:rPr>
              <w:t xml:space="preserve">При подсчете коэффициентов плотности застройки площадь этажей </w:t>
            </w:r>
            <w:r w:rsidRPr="00343E6C">
              <w:rPr>
                <w:i/>
                <w:sz w:val="24"/>
                <w:szCs w:val="24"/>
              </w:rPr>
              <w:lastRenderedPageBreak/>
              <w:t>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66E3" w:rsidRPr="00343E6C" w:rsidRDefault="000466E3" w:rsidP="00C24FC4">
            <w:pPr>
              <w:pStyle w:val="affe"/>
              <w:keepNext/>
              <w:keepLines/>
              <w:widowControl/>
              <w:shd w:val="clear" w:color="auto" w:fill="auto"/>
              <w:spacing w:before="0" w:after="0"/>
              <w:rPr>
                <w:i/>
                <w:sz w:val="24"/>
                <w:szCs w:val="24"/>
              </w:rPr>
            </w:pPr>
            <w:r w:rsidRPr="00343E6C">
              <w:rPr>
                <w:i/>
                <w:sz w:val="24"/>
                <w:szCs w:val="24"/>
              </w:rPr>
              <w:t>3 Границами кварталов являются красные линии.</w:t>
            </w:r>
          </w:p>
          <w:p w:rsidR="000466E3" w:rsidRPr="00343E6C" w:rsidRDefault="000466E3" w:rsidP="00C24FC4">
            <w:pPr>
              <w:pStyle w:val="affe"/>
              <w:keepNext/>
              <w:keepLines/>
              <w:widowControl/>
              <w:shd w:val="clear" w:color="auto" w:fill="auto"/>
              <w:spacing w:before="0" w:after="0"/>
              <w:rPr>
                <w:sz w:val="24"/>
                <w:szCs w:val="24"/>
              </w:rPr>
            </w:pPr>
            <w:r w:rsidRPr="00343E6C">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0466E3" w:rsidRDefault="000466E3" w:rsidP="000466E3">
      <w:pPr>
        <w:keepNext/>
        <w:spacing w:line="240" w:lineRule="auto"/>
        <w:jc w:val="center"/>
        <w:outlineLvl w:val="1"/>
        <w:rPr>
          <w:sz w:val="24"/>
          <w:szCs w:val="24"/>
        </w:rPr>
      </w:pPr>
    </w:p>
    <w:p w:rsidR="000466E3" w:rsidRPr="00343E6C" w:rsidRDefault="000466E3" w:rsidP="000466E3">
      <w:pPr>
        <w:keepNext/>
        <w:spacing w:line="240" w:lineRule="auto"/>
        <w:jc w:val="center"/>
        <w:outlineLvl w:val="1"/>
        <w:rPr>
          <w:sz w:val="24"/>
          <w:szCs w:val="24"/>
        </w:rPr>
      </w:pPr>
      <w:r w:rsidRPr="00343E6C">
        <w:rPr>
          <w:sz w:val="24"/>
          <w:szCs w:val="24"/>
        </w:rPr>
        <w:t>Обеспечение доступности объектов социальной инфраструктуры для инвалидов и других маломобильных групп населения.</w:t>
      </w:r>
    </w:p>
    <w:p w:rsidR="000466E3" w:rsidRPr="00343E6C" w:rsidRDefault="000466E3" w:rsidP="000466E3">
      <w:pPr>
        <w:keepNext/>
        <w:spacing w:line="240" w:lineRule="auto"/>
        <w:rPr>
          <w:sz w:val="24"/>
          <w:szCs w:val="24"/>
        </w:rPr>
      </w:pPr>
      <w:r w:rsidRPr="00343E6C">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466E3" w:rsidRPr="00343E6C" w:rsidRDefault="000466E3" w:rsidP="000466E3">
      <w:pPr>
        <w:keepNext/>
        <w:spacing w:line="240" w:lineRule="auto"/>
        <w:rPr>
          <w:sz w:val="24"/>
          <w:szCs w:val="24"/>
        </w:rPr>
      </w:pPr>
      <w:r w:rsidRPr="00343E6C">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466E3" w:rsidRPr="00343E6C" w:rsidRDefault="000466E3" w:rsidP="000466E3">
      <w:pPr>
        <w:keepNext/>
        <w:spacing w:line="240" w:lineRule="auto"/>
        <w:rPr>
          <w:sz w:val="24"/>
          <w:szCs w:val="24"/>
        </w:rPr>
      </w:pPr>
      <w:r w:rsidRPr="00343E6C">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466E3" w:rsidRPr="00343E6C" w:rsidRDefault="000466E3" w:rsidP="000466E3">
      <w:pPr>
        <w:keepNext/>
        <w:spacing w:line="240" w:lineRule="auto"/>
        <w:rPr>
          <w:sz w:val="24"/>
          <w:szCs w:val="24"/>
        </w:rPr>
      </w:pPr>
      <w:r w:rsidRPr="00343E6C">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w:t>
      </w:r>
      <w:r w:rsidRPr="00343E6C">
        <w:rPr>
          <w:sz w:val="24"/>
          <w:szCs w:val="24"/>
        </w:rPr>
        <w:lastRenderedPageBreak/>
        <w:t>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466E3" w:rsidRPr="00343E6C" w:rsidRDefault="000466E3" w:rsidP="000466E3">
      <w:pPr>
        <w:keepNext/>
        <w:spacing w:line="240" w:lineRule="auto"/>
        <w:rPr>
          <w:sz w:val="24"/>
          <w:szCs w:val="24"/>
        </w:rPr>
      </w:pPr>
      <w:r w:rsidRPr="00343E6C">
        <w:rPr>
          <w:sz w:val="24"/>
          <w:szCs w:val="24"/>
        </w:rPr>
        <w:t>Проектные решения объектов, доступных для маломобильных групп населения, должны обеспечивать:</w:t>
      </w:r>
    </w:p>
    <w:p w:rsidR="000466E3" w:rsidRPr="00343E6C" w:rsidRDefault="000466E3" w:rsidP="000466E3">
      <w:pPr>
        <w:keepNext/>
        <w:spacing w:line="240" w:lineRule="auto"/>
        <w:rPr>
          <w:sz w:val="24"/>
          <w:szCs w:val="24"/>
        </w:rPr>
      </w:pPr>
      <w:r w:rsidRPr="00343E6C">
        <w:rPr>
          <w:sz w:val="24"/>
          <w:szCs w:val="24"/>
        </w:rPr>
        <w:t>досягаемость мест целевого посещения и беспрепятственность перемещения внутри зданий и сооружений;</w:t>
      </w:r>
    </w:p>
    <w:p w:rsidR="000466E3" w:rsidRPr="00343E6C" w:rsidRDefault="000466E3" w:rsidP="000466E3">
      <w:pPr>
        <w:keepNext/>
        <w:spacing w:line="240" w:lineRule="auto"/>
        <w:rPr>
          <w:sz w:val="24"/>
          <w:szCs w:val="24"/>
        </w:rPr>
      </w:pPr>
      <w:r w:rsidRPr="00343E6C">
        <w:rPr>
          <w:sz w:val="24"/>
          <w:szCs w:val="24"/>
        </w:rPr>
        <w:t>безопасность путей движения (в том числе эвакуационных), а также мест проживания, обслуживания и приложения труда;</w:t>
      </w:r>
    </w:p>
    <w:p w:rsidR="000466E3" w:rsidRPr="00343E6C" w:rsidRDefault="000466E3" w:rsidP="000466E3">
      <w:pPr>
        <w:keepNext/>
        <w:spacing w:line="240" w:lineRule="auto"/>
        <w:rPr>
          <w:sz w:val="24"/>
          <w:szCs w:val="24"/>
        </w:rPr>
      </w:pPr>
      <w:r w:rsidRPr="00343E6C">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466E3" w:rsidRPr="00343E6C" w:rsidRDefault="000466E3" w:rsidP="000466E3">
      <w:pPr>
        <w:keepNext/>
        <w:spacing w:line="240" w:lineRule="auto"/>
        <w:rPr>
          <w:sz w:val="24"/>
          <w:szCs w:val="24"/>
        </w:rPr>
      </w:pPr>
      <w:r w:rsidRPr="00343E6C">
        <w:rPr>
          <w:sz w:val="24"/>
          <w:szCs w:val="24"/>
        </w:rPr>
        <w:t>удобство и комфорт среды жизнедеятельности.</w:t>
      </w:r>
    </w:p>
    <w:p w:rsidR="000466E3" w:rsidRPr="00343E6C" w:rsidRDefault="000466E3" w:rsidP="000466E3">
      <w:pPr>
        <w:keepNext/>
        <w:spacing w:line="240" w:lineRule="auto"/>
        <w:rPr>
          <w:sz w:val="24"/>
          <w:szCs w:val="24"/>
        </w:rPr>
      </w:pPr>
      <w:r w:rsidRPr="00343E6C">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466E3" w:rsidRPr="00343E6C" w:rsidRDefault="000466E3" w:rsidP="000466E3">
      <w:pPr>
        <w:keepNext/>
        <w:spacing w:line="240" w:lineRule="auto"/>
        <w:outlineLvl w:val="2"/>
        <w:rPr>
          <w:sz w:val="24"/>
          <w:szCs w:val="24"/>
        </w:rPr>
      </w:pPr>
      <w:r w:rsidRPr="00343E6C">
        <w:rPr>
          <w:sz w:val="24"/>
          <w:szCs w:val="24"/>
        </w:rPr>
        <w:t>Требования к зданиям, сооружениям и объектам социальной инфраструктуры</w:t>
      </w:r>
    </w:p>
    <w:p w:rsidR="000466E3" w:rsidRPr="00343E6C" w:rsidRDefault="000466E3" w:rsidP="000466E3">
      <w:pPr>
        <w:keepNext/>
        <w:spacing w:line="240" w:lineRule="auto"/>
        <w:rPr>
          <w:sz w:val="24"/>
          <w:szCs w:val="24"/>
        </w:rPr>
      </w:pPr>
      <w:r w:rsidRPr="00343E6C">
        <w:rPr>
          <w:sz w:val="24"/>
          <w:szCs w:val="24"/>
        </w:rPr>
        <w:t>Объекты социальной инфраструктуры должны оснащаться следующими специальными приспособлениями и оборудованием:</w:t>
      </w:r>
    </w:p>
    <w:p w:rsidR="000466E3" w:rsidRPr="00343E6C" w:rsidRDefault="000466E3" w:rsidP="000466E3">
      <w:pPr>
        <w:keepNext/>
        <w:spacing w:line="240" w:lineRule="auto"/>
        <w:rPr>
          <w:sz w:val="24"/>
          <w:szCs w:val="24"/>
        </w:rPr>
      </w:pPr>
      <w:r w:rsidRPr="00343E6C">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0466E3" w:rsidRPr="00343E6C" w:rsidRDefault="000466E3" w:rsidP="000466E3">
      <w:pPr>
        <w:keepNext/>
        <w:spacing w:line="240" w:lineRule="auto"/>
        <w:rPr>
          <w:sz w:val="24"/>
          <w:szCs w:val="24"/>
        </w:rPr>
      </w:pPr>
      <w:r w:rsidRPr="00343E6C">
        <w:rPr>
          <w:sz w:val="24"/>
          <w:szCs w:val="24"/>
        </w:rPr>
        <w:t>телефонами-автоматами или иными средствами связи, доступными для инвалидов;</w:t>
      </w:r>
    </w:p>
    <w:p w:rsidR="000466E3" w:rsidRPr="00343E6C" w:rsidRDefault="000466E3" w:rsidP="000466E3">
      <w:pPr>
        <w:keepNext/>
        <w:spacing w:line="240" w:lineRule="auto"/>
        <w:rPr>
          <w:sz w:val="24"/>
          <w:szCs w:val="24"/>
        </w:rPr>
      </w:pPr>
      <w:r w:rsidRPr="00343E6C">
        <w:rPr>
          <w:sz w:val="24"/>
          <w:szCs w:val="24"/>
        </w:rPr>
        <w:t>санитарно-гигиеническими помещениями, доступными для инвалидов и других маломобильных групп населения;</w:t>
      </w:r>
    </w:p>
    <w:p w:rsidR="000466E3" w:rsidRPr="00343E6C" w:rsidRDefault="000466E3" w:rsidP="000466E3">
      <w:pPr>
        <w:keepNext/>
        <w:spacing w:line="240" w:lineRule="auto"/>
        <w:rPr>
          <w:sz w:val="24"/>
          <w:szCs w:val="24"/>
        </w:rPr>
      </w:pPr>
      <w:r w:rsidRPr="00343E6C">
        <w:rPr>
          <w:sz w:val="24"/>
          <w:szCs w:val="24"/>
        </w:rPr>
        <w:t>пандусами и поручнями у лестниц при входах в здания;</w:t>
      </w:r>
    </w:p>
    <w:p w:rsidR="000466E3" w:rsidRPr="00343E6C" w:rsidRDefault="000466E3" w:rsidP="000466E3">
      <w:pPr>
        <w:keepNext/>
        <w:spacing w:line="240" w:lineRule="auto"/>
        <w:rPr>
          <w:sz w:val="24"/>
          <w:szCs w:val="24"/>
        </w:rPr>
      </w:pPr>
      <w:r w:rsidRPr="00343E6C">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0466E3" w:rsidRPr="00343E6C" w:rsidRDefault="000466E3" w:rsidP="000466E3">
      <w:pPr>
        <w:keepNext/>
        <w:spacing w:line="240" w:lineRule="auto"/>
        <w:rPr>
          <w:sz w:val="24"/>
          <w:szCs w:val="24"/>
        </w:rPr>
      </w:pPr>
      <w:r w:rsidRPr="00343E6C">
        <w:rPr>
          <w:sz w:val="24"/>
          <w:szCs w:val="24"/>
        </w:rPr>
        <w:t>специальными указателями маршрутов движения инвалидов по территории вокзалов, парков и других рекреационных зон;</w:t>
      </w:r>
    </w:p>
    <w:p w:rsidR="000466E3" w:rsidRPr="00343E6C" w:rsidRDefault="000466E3" w:rsidP="000466E3">
      <w:pPr>
        <w:keepNext/>
        <w:spacing w:line="240" w:lineRule="auto"/>
        <w:rPr>
          <w:sz w:val="24"/>
          <w:szCs w:val="24"/>
        </w:rPr>
      </w:pPr>
      <w:r w:rsidRPr="00343E6C">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466E3" w:rsidRPr="00343E6C" w:rsidRDefault="000466E3" w:rsidP="000466E3">
      <w:pPr>
        <w:keepNext/>
        <w:spacing w:line="240" w:lineRule="auto"/>
        <w:rPr>
          <w:sz w:val="24"/>
          <w:szCs w:val="24"/>
        </w:rPr>
      </w:pPr>
      <w:r w:rsidRPr="00343E6C">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466E3" w:rsidRPr="00343E6C" w:rsidRDefault="000466E3" w:rsidP="000466E3">
      <w:pPr>
        <w:keepNext/>
        <w:spacing w:line="240" w:lineRule="auto"/>
        <w:rPr>
          <w:sz w:val="24"/>
          <w:szCs w:val="24"/>
        </w:rPr>
      </w:pPr>
      <w:r w:rsidRPr="00343E6C">
        <w:rPr>
          <w:sz w:val="24"/>
          <w:szCs w:val="24"/>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466E3" w:rsidRPr="00343E6C" w:rsidRDefault="000466E3" w:rsidP="000466E3">
      <w:pPr>
        <w:keepNext/>
        <w:spacing w:line="240" w:lineRule="auto"/>
        <w:rPr>
          <w:sz w:val="24"/>
          <w:szCs w:val="24"/>
        </w:rPr>
      </w:pPr>
      <w:r w:rsidRPr="00343E6C">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466E3" w:rsidRPr="00343E6C" w:rsidRDefault="000466E3" w:rsidP="000466E3">
      <w:pPr>
        <w:keepNext/>
        <w:spacing w:line="240" w:lineRule="auto"/>
        <w:rPr>
          <w:sz w:val="24"/>
          <w:szCs w:val="24"/>
        </w:rPr>
      </w:pPr>
      <w:r w:rsidRPr="00343E6C">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466E3" w:rsidRPr="00343E6C" w:rsidRDefault="000466E3" w:rsidP="000466E3">
      <w:pPr>
        <w:keepNext/>
        <w:spacing w:line="240" w:lineRule="auto"/>
        <w:rPr>
          <w:sz w:val="24"/>
          <w:szCs w:val="24"/>
        </w:rPr>
      </w:pPr>
      <w:r w:rsidRPr="00343E6C">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466E3" w:rsidRPr="00343E6C" w:rsidRDefault="000466E3" w:rsidP="000466E3">
      <w:pPr>
        <w:keepNext/>
        <w:spacing w:line="240" w:lineRule="auto"/>
        <w:rPr>
          <w:sz w:val="24"/>
          <w:szCs w:val="24"/>
        </w:rPr>
      </w:pPr>
      <w:r w:rsidRPr="00343E6C">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466E3" w:rsidRPr="00343E6C" w:rsidRDefault="000466E3" w:rsidP="000466E3">
      <w:pPr>
        <w:keepNext/>
        <w:spacing w:line="240" w:lineRule="auto"/>
        <w:rPr>
          <w:sz w:val="24"/>
          <w:szCs w:val="24"/>
        </w:rPr>
      </w:pPr>
      <w:r w:rsidRPr="00343E6C">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466E3" w:rsidRPr="00343E6C" w:rsidRDefault="000466E3" w:rsidP="000466E3">
      <w:pPr>
        <w:keepNext/>
        <w:spacing w:line="240" w:lineRule="auto"/>
        <w:rPr>
          <w:sz w:val="24"/>
          <w:szCs w:val="24"/>
        </w:rPr>
      </w:pPr>
      <w:r w:rsidRPr="00343E6C">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466E3" w:rsidRPr="00343E6C" w:rsidRDefault="000466E3" w:rsidP="000466E3">
      <w:pPr>
        <w:keepNext/>
        <w:spacing w:line="240" w:lineRule="auto"/>
        <w:rPr>
          <w:sz w:val="24"/>
          <w:szCs w:val="24"/>
        </w:rPr>
      </w:pPr>
      <w:r w:rsidRPr="00343E6C">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466E3" w:rsidRPr="00343E6C" w:rsidRDefault="000466E3" w:rsidP="000466E3">
      <w:pPr>
        <w:keepNext/>
        <w:spacing w:line="240" w:lineRule="auto"/>
        <w:outlineLvl w:val="2"/>
        <w:rPr>
          <w:sz w:val="24"/>
          <w:szCs w:val="24"/>
        </w:rPr>
      </w:pPr>
      <w:r w:rsidRPr="00343E6C">
        <w:rPr>
          <w:sz w:val="24"/>
          <w:szCs w:val="24"/>
        </w:rPr>
        <w:t>Требования к параметрам проездов и проходов, обеспечивающих доступ инвалидов и маломобильных лиц</w:t>
      </w:r>
    </w:p>
    <w:p w:rsidR="000466E3" w:rsidRPr="00343E6C" w:rsidRDefault="000466E3" w:rsidP="000466E3">
      <w:pPr>
        <w:keepNext/>
        <w:spacing w:line="240" w:lineRule="auto"/>
        <w:rPr>
          <w:sz w:val="24"/>
          <w:szCs w:val="24"/>
        </w:rPr>
      </w:pPr>
      <w:r w:rsidRPr="00343E6C">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466E3" w:rsidRPr="00343E6C" w:rsidRDefault="000466E3" w:rsidP="000466E3">
      <w:pPr>
        <w:keepNext/>
        <w:spacing w:line="240" w:lineRule="auto"/>
        <w:rPr>
          <w:sz w:val="24"/>
          <w:szCs w:val="24"/>
        </w:rPr>
      </w:pPr>
      <w:r w:rsidRPr="00343E6C">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466E3" w:rsidRPr="00343E6C" w:rsidRDefault="000466E3" w:rsidP="000466E3">
      <w:pPr>
        <w:keepNext/>
        <w:spacing w:line="240" w:lineRule="auto"/>
        <w:rPr>
          <w:sz w:val="24"/>
          <w:szCs w:val="24"/>
        </w:rPr>
      </w:pPr>
      <w:r w:rsidRPr="00343E6C">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466E3" w:rsidRPr="00343E6C" w:rsidRDefault="000466E3" w:rsidP="000466E3">
      <w:pPr>
        <w:keepNext/>
        <w:spacing w:line="240" w:lineRule="auto"/>
        <w:rPr>
          <w:sz w:val="24"/>
          <w:szCs w:val="24"/>
        </w:rPr>
      </w:pPr>
      <w:r w:rsidRPr="00343E6C">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343E6C">
          <w:rPr>
            <w:sz w:val="24"/>
            <w:szCs w:val="24"/>
          </w:rPr>
          <w:t>1,8 м</w:t>
        </w:r>
      </w:smartTag>
      <w:r w:rsidRPr="00343E6C">
        <w:rPr>
          <w:sz w:val="24"/>
          <w:szCs w:val="24"/>
        </w:rPr>
        <w:t xml:space="preserve"> с учетом габаритных размеров кресел-колясок.</w:t>
      </w:r>
    </w:p>
    <w:p w:rsidR="000466E3" w:rsidRPr="00343E6C" w:rsidRDefault="000466E3" w:rsidP="000466E3">
      <w:pPr>
        <w:keepNext/>
        <w:spacing w:line="240" w:lineRule="auto"/>
        <w:rPr>
          <w:sz w:val="24"/>
          <w:szCs w:val="24"/>
        </w:rPr>
      </w:pPr>
      <w:r w:rsidRPr="00343E6C">
        <w:rPr>
          <w:sz w:val="24"/>
          <w:szCs w:val="24"/>
        </w:rPr>
        <w:lastRenderedPageBreak/>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343E6C">
          <w:rPr>
            <w:sz w:val="24"/>
            <w:szCs w:val="24"/>
          </w:rPr>
          <w:t>1,6 м</w:t>
        </w:r>
      </w:smartTag>
      <w:r w:rsidRPr="00343E6C">
        <w:rPr>
          <w:sz w:val="24"/>
          <w:szCs w:val="24"/>
        </w:rPr>
        <w:t xml:space="preserve"> через каждые 60 - </w:t>
      </w:r>
      <w:smartTag w:uri="urn:schemas-microsoft-com:office:smarttags" w:element="metricconverter">
        <w:smartTagPr>
          <w:attr w:name="ProductID" w:val="100 м"/>
        </w:smartTagPr>
        <w:r w:rsidRPr="00343E6C">
          <w:rPr>
            <w:sz w:val="24"/>
            <w:szCs w:val="24"/>
          </w:rPr>
          <w:t>100 м</w:t>
        </w:r>
      </w:smartTag>
      <w:r w:rsidRPr="00343E6C">
        <w:rPr>
          <w:sz w:val="24"/>
          <w:szCs w:val="24"/>
        </w:rPr>
        <w:t xml:space="preserve"> пути для обеспечения возможности разъезда инвалидов на креслах-колясках.</w:t>
      </w:r>
    </w:p>
    <w:p w:rsidR="000466E3" w:rsidRPr="00343E6C" w:rsidRDefault="000466E3" w:rsidP="000466E3">
      <w:pPr>
        <w:keepNext/>
        <w:spacing w:line="240" w:lineRule="auto"/>
        <w:rPr>
          <w:sz w:val="24"/>
          <w:szCs w:val="24"/>
        </w:rPr>
      </w:pPr>
      <w:r w:rsidRPr="00343E6C">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466E3" w:rsidRPr="00343E6C" w:rsidRDefault="000466E3" w:rsidP="000466E3">
      <w:pPr>
        <w:keepNext/>
        <w:spacing w:line="240" w:lineRule="auto"/>
        <w:rPr>
          <w:sz w:val="24"/>
          <w:szCs w:val="24"/>
        </w:rPr>
      </w:pPr>
      <w:r w:rsidRPr="00343E6C">
        <w:rPr>
          <w:sz w:val="24"/>
          <w:szCs w:val="24"/>
        </w:rPr>
        <w:t>Уклоны пути движения для проезда инвалидов на креслах-колясках не должны превышать:</w:t>
      </w:r>
    </w:p>
    <w:p w:rsidR="000466E3" w:rsidRPr="00343E6C" w:rsidRDefault="000466E3" w:rsidP="000466E3">
      <w:pPr>
        <w:keepNext/>
        <w:spacing w:line="240" w:lineRule="auto"/>
        <w:rPr>
          <w:sz w:val="24"/>
          <w:szCs w:val="24"/>
        </w:rPr>
      </w:pPr>
      <w:r w:rsidRPr="00343E6C">
        <w:rPr>
          <w:sz w:val="24"/>
          <w:szCs w:val="24"/>
        </w:rPr>
        <w:t>продольный - 5 процентов;</w:t>
      </w:r>
    </w:p>
    <w:p w:rsidR="000466E3" w:rsidRPr="00343E6C" w:rsidRDefault="000466E3" w:rsidP="000466E3">
      <w:pPr>
        <w:keepNext/>
        <w:spacing w:line="240" w:lineRule="auto"/>
        <w:rPr>
          <w:sz w:val="24"/>
          <w:szCs w:val="24"/>
        </w:rPr>
      </w:pPr>
      <w:r w:rsidRPr="00343E6C">
        <w:rPr>
          <w:sz w:val="24"/>
          <w:szCs w:val="24"/>
        </w:rPr>
        <w:t>поперечный - 1 - 2 процента.</w:t>
      </w:r>
    </w:p>
    <w:p w:rsidR="000466E3" w:rsidRPr="00343E6C" w:rsidRDefault="000466E3" w:rsidP="000466E3">
      <w:pPr>
        <w:keepNext/>
        <w:spacing w:line="240" w:lineRule="auto"/>
        <w:rPr>
          <w:sz w:val="24"/>
          <w:szCs w:val="24"/>
        </w:rPr>
      </w:pPr>
      <w:r w:rsidRPr="00343E6C">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343E6C">
          <w:rPr>
            <w:sz w:val="24"/>
            <w:szCs w:val="24"/>
          </w:rPr>
          <w:t>10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343E6C">
          <w:rPr>
            <w:sz w:val="24"/>
            <w:szCs w:val="24"/>
          </w:rPr>
          <w:t>0,05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343E6C">
          <w:rPr>
            <w:sz w:val="24"/>
            <w:szCs w:val="24"/>
          </w:rPr>
          <w:t>0,04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466E3" w:rsidRPr="00343E6C" w:rsidRDefault="000466E3" w:rsidP="000466E3">
      <w:pPr>
        <w:keepNext/>
        <w:spacing w:line="240" w:lineRule="auto"/>
        <w:rPr>
          <w:sz w:val="24"/>
          <w:szCs w:val="24"/>
        </w:rPr>
      </w:pPr>
      <w:r w:rsidRPr="00343E6C">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343E6C">
          <w:rPr>
            <w:sz w:val="24"/>
            <w:szCs w:val="24"/>
          </w:rPr>
          <w:t>0,8 м</w:t>
        </w:r>
      </w:smartTag>
      <w:r w:rsidRPr="00343E6C">
        <w:rPr>
          <w:sz w:val="24"/>
          <w:szCs w:val="24"/>
        </w:rPr>
        <w:t xml:space="preserve"> до объекта информации, начала опасного участка, изменения направления движения, входа.</w:t>
      </w:r>
    </w:p>
    <w:p w:rsidR="000466E3" w:rsidRPr="00343E6C" w:rsidRDefault="000466E3" w:rsidP="000466E3">
      <w:pPr>
        <w:keepNext/>
        <w:spacing w:line="240" w:lineRule="auto"/>
        <w:rPr>
          <w:sz w:val="24"/>
          <w:szCs w:val="24"/>
        </w:rPr>
      </w:pPr>
      <w:r w:rsidRPr="00343E6C">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466E3" w:rsidRPr="00343E6C" w:rsidRDefault="000466E3" w:rsidP="000466E3">
      <w:pPr>
        <w:keepNext/>
        <w:spacing w:line="240" w:lineRule="auto"/>
        <w:rPr>
          <w:sz w:val="24"/>
          <w:szCs w:val="24"/>
        </w:rPr>
      </w:pPr>
      <w:r w:rsidRPr="00343E6C">
        <w:rPr>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343E6C">
          <w:rPr>
            <w:sz w:val="24"/>
            <w:szCs w:val="24"/>
          </w:rPr>
          <w:t>0,4 м</w:t>
        </w:r>
      </w:smartTag>
      <w:r w:rsidRPr="00343E6C">
        <w:rPr>
          <w:sz w:val="24"/>
          <w:szCs w:val="24"/>
        </w:rPr>
        <w:t xml:space="preserve">, высоту подъемов ступеней - не более </w:t>
      </w:r>
      <w:smartTag w:uri="urn:schemas-microsoft-com:office:smarttags" w:element="metricconverter">
        <w:smartTagPr>
          <w:attr w:name="ProductID" w:val="0,12 м"/>
        </w:smartTagPr>
        <w:r w:rsidRPr="00343E6C">
          <w:rPr>
            <w:sz w:val="24"/>
            <w:szCs w:val="24"/>
          </w:rPr>
          <w:t>0,12 м</w:t>
        </w:r>
      </w:smartTag>
      <w:r w:rsidRPr="00343E6C">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466E3" w:rsidRPr="00343E6C" w:rsidRDefault="000466E3" w:rsidP="000466E3">
      <w:pPr>
        <w:keepNext/>
        <w:spacing w:line="240" w:lineRule="auto"/>
        <w:rPr>
          <w:sz w:val="24"/>
          <w:szCs w:val="24"/>
        </w:rPr>
      </w:pPr>
      <w:r w:rsidRPr="00343E6C">
        <w:rPr>
          <w:sz w:val="24"/>
          <w:szCs w:val="24"/>
        </w:rPr>
        <w:t>Лестницы должны дублироваться пандусами, а при необходимости - другими средствами подъема.</w:t>
      </w:r>
    </w:p>
    <w:p w:rsidR="000466E3" w:rsidRPr="00343E6C" w:rsidRDefault="000466E3" w:rsidP="000466E3">
      <w:pPr>
        <w:keepNext/>
        <w:spacing w:line="240" w:lineRule="auto"/>
        <w:rPr>
          <w:sz w:val="24"/>
          <w:szCs w:val="24"/>
        </w:rPr>
      </w:pPr>
      <w:r w:rsidRPr="00343E6C">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343E6C">
          <w:rPr>
            <w:sz w:val="24"/>
            <w:szCs w:val="24"/>
          </w:rPr>
          <w:t>2,1 м</w:t>
        </w:r>
      </w:smartTag>
      <w:r w:rsidRPr="00343E6C">
        <w:rPr>
          <w:sz w:val="24"/>
          <w:szCs w:val="24"/>
        </w:rPr>
        <w:t xml:space="preserve"> от уровня пешеходного пути, не должны выступать за плоскость вертикальной конструкции более </w:t>
      </w:r>
      <w:r w:rsidRPr="00343E6C">
        <w:rPr>
          <w:sz w:val="24"/>
          <w:szCs w:val="24"/>
        </w:rPr>
        <w:lastRenderedPageBreak/>
        <w:t xml:space="preserve">чем на </w:t>
      </w:r>
      <w:smartTag w:uri="urn:schemas-microsoft-com:office:smarttags" w:element="metricconverter">
        <w:smartTagPr>
          <w:attr w:name="ProductID" w:val="0,1 м"/>
        </w:smartTagPr>
        <w:r w:rsidRPr="00343E6C">
          <w:rPr>
            <w:sz w:val="24"/>
            <w:szCs w:val="24"/>
          </w:rPr>
          <w:t>0,1 м</w:t>
        </w:r>
      </w:smartTag>
      <w:r w:rsidRPr="00343E6C">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343E6C">
          <w:rPr>
            <w:sz w:val="24"/>
            <w:szCs w:val="24"/>
          </w:rPr>
          <w:t>0,3 м</w:t>
        </w:r>
      </w:smartTag>
      <w:r w:rsidRPr="00343E6C">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343E6C">
          <w:rPr>
            <w:sz w:val="24"/>
            <w:szCs w:val="24"/>
          </w:rPr>
          <w:t>0,05 м</w:t>
        </w:r>
      </w:smartTag>
      <w:r w:rsidRPr="00343E6C">
        <w:rPr>
          <w:sz w:val="24"/>
          <w:szCs w:val="24"/>
        </w:rPr>
        <w:t xml:space="preserve"> или ограждениями высотой не менее </w:t>
      </w:r>
      <w:smartTag w:uri="urn:schemas-microsoft-com:office:smarttags" w:element="metricconverter">
        <w:smartTagPr>
          <w:attr w:name="ProductID" w:val="0,7 м"/>
        </w:smartTagPr>
        <w:r w:rsidRPr="00343E6C">
          <w:rPr>
            <w:sz w:val="24"/>
            <w:szCs w:val="24"/>
          </w:rPr>
          <w:t>0,7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466E3" w:rsidRPr="00343E6C" w:rsidRDefault="000466E3" w:rsidP="000466E3">
      <w:pPr>
        <w:keepNext/>
        <w:spacing w:line="240" w:lineRule="auto"/>
        <w:rPr>
          <w:sz w:val="24"/>
          <w:szCs w:val="24"/>
        </w:rPr>
      </w:pPr>
      <w:r w:rsidRPr="00343E6C">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343E6C">
          <w:rPr>
            <w:sz w:val="24"/>
            <w:szCs w:val="24"/>
          </w:rPr>
          <w:t>0,04 м</w:t>
        </w:r>
      </w:smartTag>
      <w:r w:rsidRPr="00343E6C">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343E6C">
          <w:rPr>
            <w:sz w:val="24"/>
            <w:szCs w:val="24"/>
          </w:rPr>
          <w:t>0,8 м</w:t>
        </w:r>
      </w:smartTag>
      <w:r w:rsidRPr="00343E6C">
        <w:rPr>
          <w:sz w:val="24"/>
          <w:szCs w:val="24"/>
        </w:rPr>
        <w:t>. Формы и края подвесного оборудования должны быть скруглены.</w:t>
      </w:r>
    </w:p>
    <w:p w:rsidR="000466E3" w:rsidRPr="00343E6C" w:rsidRDefault="000466E3" w:rsidP="000466E3">
      <w:pPr>
        <w:keepNext/>
        <w:spacing w:line="240" w:lineRule="auto"/>
        <w:rPr>
          <w:sz w:val="24"/>
          <w:szCs w:val="24"/>
        </w:rPr>
      </w:pPr>
      <w:r w:rsidRPr="00343E6C">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343E6C">
          <w:rPr>
            <w:sz w:val="24"/>
            <w:szCs w:val="24"/>
          </w:rPr>
          <w:t>50 м</w:t>
        </w:r>
      </w:smartTag>
      <w:r w:rsidRPr="00343E6C">
        <w:rPr>
          <w:sz w:val="24"/>
          <w:szCs w:val="24"/>
        </w:rPr>
        <w:t xml:space="preserve"> от входа, а при жилых зданиях - не далее </w:t>
      </w:r>
      <w:smartTag w:uri="urn:schemas-microsoft-com:office:smarttags" w:element="metricconverter">
        <w:smartTagPr>
          <w:attr w:name="ProductID" w:val="100 м"/>
        </w:smartTagPr>
        <w:r w:rsidRPr="00343E6C">
          <w:rPr>
            <w:sz w:val="24"/>
            <w:szCs w:val="24"/>
          </w:rPr>
          <w:t>100 м</w:t>
        </w:r>
      </w:smartTag>
      <w:r w:rsidRPr="00343E6C">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343E6C">
          <w:rPr>
            <w:sz w:val="24"/>
            <w:szCs w:val="24"/>
          </w:rPr>
          <w:t>3,5 м</w:t>
        </w:r>
      </w:smartTag>
      <w:r w:rsidRPr="00343E6C">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466E3" w:rsidRPr="00343E6C" w:rsidRDefault="000466E3" w:rsidP="000466E3">
      <w:pPr>
        <w:keepNext/>
        <w:spacing w:line="240" w:lineRule="auto"/>
        <w:rPr>
          <w:sz w:val="24"/>
          <w:szCs w:val="24"/>
        </w:rPr>
      </w:pPr>
      <w:r w:rsidRPr="00343E6C">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343E6C">
          <w:rPr>
            <w:sz w:val="24"/>
            <w:szCs w:val="24"/>
          </w:rPr>
          <w:t>2,5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Места парковки оснащаются знаками, применяемыми в международной практике.</w:t>
      </w:r>
    </w:p>
    <w:p w:rsidR="000466E3" w:rsidRPr="00343E6C" w:rsidRDefault="000466E3" w:rsidP="000466E3">
      <w:pPr>
        <w:keepNext/>
        <w:spacing w:line="240" w:lineRule="auto"/>
        <w:rPr>
          <w:sz w:val="24"/>
          <w:szCs w:val="24"/>
        </w:rPr>
      </w:pPr>
      <w:r w:rsidRPr="00343E6C">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343E6C">
          <w:rPr>
            <w:sz w:val="24"/>
            <w:szCs w:val="24"/>
          </w:rPr>
          <w:t>100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Площадки и места отдыха следует размещать смежно вне габаритов путей движения мест отдыха и ожидания.</w:t>
      </w:r>
    </w:p>
    <w:p w:rsidR="000466E3" w:rsidRPr="00343E6C" w:rsidRDefault="000466E3" w:rsidP="000466E3">
      <w:pPr>
        <w:keepNext/>
        <w:spacing w:line="240" w:lineRule="auto"/>
        <w:rPr>
          <w:sz w:val="24"/>
          <w:szCs w:val="24"/>
        </w:rPr>
      </w:pPr>
      <w:r w:rsidRPr="00343E6C">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466E3" w:rsidRPr="00343E6C" w:rsidRDefault="000466E3" w:rsidP="000466E3">
      <w:pPr>
        <w:keepNext/>
        <w:spacing w:line="240" w:lineRule="auto"/>
        <w:rPr>
          <w:sz w:val="24"/>
          <w:szCs w:val="24"/>
        </w:rPr>
      </w:pPr>
      <w:r w:rsidRPr="00343E6C">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0466E3" w:rsidRPr="00343E6C" w:rsidRDefault="000466E3" w:rsidP="000466E3">
      <w:pPr>
        <w:keepNext/>
        <w:spacing w:line="240" w:lineRule="auto"/>
        <w:rPr>
          <w:sz w:val="24"/>
          <w:szCs w:val="24"/>
        </w:rPr>
      </w:pPr>
      <w:r w:rsidRPr="00343E6C">
        <w:rPr>
          <w:sz w:val="24"/>
          <w:szCs w:val="24"/>
        </w:rPr>
        <w:t>Следует предусматривать линейную посадку деревьев и кустарников для формирования кромок путей пешеходного движения.</w:t>
      </w:r>
    </w:p>
    <w:p w:rsidR="000466E3" w:rsidRPr="00343E6C" w:rsidRDefault="000466E3" w:rsidP="000466E3">
      <w:pPr>
        <w:keepNext/>
        <w:spacing w:line="240" w:lineRule="auto"/>
        <w:rPr>
          <w:sz w:val="24"/>
          <w:szCs w:val="24"/>
        </w:rPr>
      </w:pPr>
      <w:r w:rsidRPr="00343E6C">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43E6C">
          <w:rPr>
            <w:sz w:val="24"/>
            <w:szCs w:val="24"/>
          </w:rPr>
          <w:t>0,04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466E3" w:rsidRPr="00343E6C" w:rsidRDefault="000466E3" w:rsidP="000466E3">
      <w:pPr>
        <w:keepNext/>
        <w:spacing w:line="240" w:lineRule="auto"/>
        <w:ind w:firstLine="540"/>
        <w:rPr>
          <w:bCs/>
          <w:sz w:val="24"/>
          <w:szCs w:val="24"/>
        </w:rPr>
      </w:pPr>
    </w:p>
    <w:p w:rsidR="000466E3" w:rsidRPr="00343E6C" w:rsidRDefault="000466E3" w:rsidP="000466E3">
      <w:pPr>
        <w:widowControl w:val="0"/>
        <w:spacing w:line="240" w:lineRule="auto"/>
        <w:jc w:val="center"/>
        <w:rPr>
          <w:bCs/>
          <w:sz w:val="24"/>
          <w:szCs w:val="24"/>
        </w:rPr>
      </w:pPr>
      <w:r>
        <w:rPr>
          <w:bCs/>
          <w:sz w:val="24"/>
          <w:szCs w:val="24"/>
        </w:rPr>
        <w:t>О</w:t>
      </w:r>
      <w:r w:rsidRPr="00DB680E">
        <w:rPr>
          <w:bCs/>
          <w:sz w:val="24"/>
          <w:szCs w:val="24"/>
        </w:rPr>
        <w:t>граничения использования земельных участков и объектов капитального строительства</w:t>
      </w:r>
      <w:r w:rsidRPr="00343E6C">
        <w:rPr>
          <w:bCs/>
          <w:sz w:val="24"/>
          <w:szCs w:val="24"/>
        </w:rPr>
        <w:t xml:space="preserve"> в зонах с особыми условиями использования </w:t>
      </w:r>
      <w:r>
        <w:rPr>
          <w:bCs/>
          <w:sz w:val="24"/>
          <w:szCs w:val="24"/>
        </w:rPr>
        <w:t xml:space="preserve">территории </w:t>
      </w:r>
      <w:r w:rsidRPr="00343E6C">
        <w:rPr>
          <w:bCs/>
          <w:sz w:val="24"/>
          <w:szCs w:val="24"/>
        </w:rPr>
        <w:t>(охранных зонах инженерных сетей)</w:t>
      </w:r>
    </w:p>
    <w:p w:rsidR="000466E3" w:rsidRPr="00343E6C" w:rsidRDefault="000466E3" w:rsidP="000466E3">
      <w:pPr>
        <w:widowControl w:val="0"/>
        <w:spacing w:line="240" w:lineRule="auto"/>
        <w:rPr>
          <w:sz w:val="24"/>
          <w:szCs w:val="24"/>
        </w:rPr>
      </w:pPr>
    </w:p>
    <w:p w:rsidR="000466E3" w:rsidRPr="00343E6C" w:rsidRDefault="000466E3" w:rsidP="000466E3">
      <w:pPr>
        <w:spacing w:line="240" w:lineRule="auto"/>
        <w:rPr>
          <w:sz w:val="24"/>
          <w:szCs w:val="24"/>
        </w:rPr>
      </w:pPr>
      <w:r w:rsidRPr="00343E6C">
        <w:rPr>
          <w:sz w:val="24"/>
          <w:szCs w:val="24"/>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466E3" w:rsidRPr="00343E6C" w:rsidRDefault="000466E3" w:rsidP="000466E3">
      <w:pPr>
        <w:spacing w:line="240" w:lineRule="auto"/>
        <w:rPr>
          <w:sz w:val="24"/>
          <w:szCs w:val="24"/>
        </w:rPr>
      </w:pPr>
      <w:r w:rsidRPr="00343E6C">
        <w:rPr>
          <w:sz w:val="24"/>
          <w:szCs w:val="24"/>
        </w:rPr>
        <w:t>а) строить объекты жилищно-гражданского и производственного назначения;</w:t>
      </w:r>
    </w:p>
    <w:p w:rsidR="000466E3" w:rsidRPr="00343E6C" w:rsidRDefault="000466E3" w:rsidP="000466E3">
      <w:pPr>
        <w:spacing w:line="240" w:lineRule="auto"/>
        <w:rPr>
          <w:sz w:val="24"/>
          <w:szCs w:val="24"/>
        </w:rPr>
      </w:pPr>
      <w:r w:rsidRPr="00343E6C">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466E3" w:rsidRPr="00343E6C" w:rsidRDefault="000466E3" w:rsidP="000466E3">
      <w:pPr>
        <w:spacing w:line="240" w:lineRule="auto"/>
        <w:rPr>
          <w:sz w:val="24"/>
          <w:szCs w:val="24"/>
        </w:rPr>
      </w:pPr>
      <w:r w:rsidRPr="00343E6C">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466E3" w:rsidRPr="00343E6C" w:rsidRDefault="000466E3" w:rsidP="000466E3">
      <w:pPr>
        <w:spacing w:line="240" w:lineRule="auto"/>
        <w:rPr>
          <w:sz w:val="24"/>
          <w:szCs w:val="24"/>
        </w:rPr>
      </w:pPr>
      <w:r w:rsidRPr="00343E6C">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466E3" w:rsidRPr="00343E6C" w:rsidRDefault="000466E3" w:rsidP="000466E3">
      <w:pPr>
        <w:spacing w:line="240" w:lineRule="auto"/>
        <w:rPr>
          <w:sz w:val="24"/>
          <w:szCs w:val="24"/>
        </w:rPr>
      </w:pPr>
      <w:r w:rsidRPr="00343E6C">
        <w:rPr>
          <w:sz w:val="24"/>
          <w:szCs w:val="24"/>
        </w:rPr>
        <w:t>д) устраивать свалки и склады, разливать растворы кислот, солей, щелочей и других химически активных веществ;</w:t>
      </w:r>
    </w:p>
    <w:p w:rsidR="000466E3" w:rsidRPr="00343E6C" w:rsidRDefault="000466E3" w:rsidP="000466E3">
      <w:pPr>
        <w:spacing w:line="240" w:lineRule="auto"/>
        <w:rPr>
          <w:sz w:val="24"/>
          <w:szCs w:val="24"/>
        </w:rPr>
      </w:pPr>
      <w:r w:rsidRPr="00343E6C">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466E3" w:rsidRPr="00343E6C" w:rsidRDefault="000466E3" w:rsidP="000466E3">
      <w:pPr>
        <w:spacing w:line="240" w:lineRule="auto"/>
        <w:rPr>
          <w:sz w:val="24"/>
          <w:szCs w:val="24"/>
        </w:rPr>
      </w:pPr>
      <w:r w:rsidRPr="00343E6C">
        <w:rPr>
          <w:sz w:val="24"/>
          <w:szCs w:val="24"/>
        </w:rPr>
        <w:t>ж) размещать источники огня;</w:t>
      </w:r>
    </w:p>
    <w:p w:rsidR="000466E3" w:rsidRPr="00343E6C" w:rsidRDefault="000466E3" w:rsidP="000466E3">
      <w:pPr>
        <w:spacing w:line="240" w:lineRule="auto"/>
        <w:rPr>
          <w:sz w:val="24"/>
          <w:szCs w:val="24"/>
        </w:rPr>
      </w:pPr>
      <w:r w:rsidRPr="00343E6C">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0466E3" w:rsidRPr="00343E6C" w:rsidRDefault="000466E3" w:rsidP="000466E3">
      <w:pPr>
        <w:spacing w:line="240" w:lineRule="auto"/>
        <w:rPr>
          <w:sz w:val="24"/>
          <w:szCs w:val="24"/>
        </w:rPr>
      </w:pPr>
      <w:r w:rsidRPr="00343E6C">
        <w:rPr>
          <w:sz w:val="24"/>
          <w:szCs w:val="24"/>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0466E3" w:rsidRPr="00343E6C" w:rsidRDefault="000466E3" w:rsidP="000466E3">
      <w:pPr>
        <w:spacing w:line="240" w:lineRule="auto"/>
        <w:rPr>
          <w:sz w:val="24"/>
          <w:szCs w:val="24"/>
        </w:rPr>
      </w:pPr>
      <w:r w:rsidRPr="00343E6C">
        <w:rPr>
          <w:sz w:val="24"/>
          <w:szCs w:val="24"/>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w:t>
      </w:r>
      <w:r w:rsidRPr="00343E6C">
        <w:rPr>
          <w:sz w:val="24"/>
          <w:szCs w:val="24"/>
        </w:rPr>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p w:rsidR="000466E3" w:rsidRPr="00343E6C" w:rsidRDefault="000466E3" w:rsidP="000466E3">
      <w:pPr>
        <w:spacing w:line="240" w:lineRule="auto"/>
        <w:rPr>
          <w:sz w:val="24"/>
          <w:szCs w:val="24"/>
        </w:rPr>
      </w:pPr>
      <w:r w:rsidRPr="00343E6C">
        <w:rPr>
          <w:sz w:val="24"/>
          <w:szCs w:val="24"/>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0466E3" w:rsidRPr="00343E6C" w:rsidRDefault="000466E3" w:rsidP="000466E3">
      <w:pPr>
        <w:spacing w:line="240" w:lineRule="auto"/>
        <w:rPr>
          <w:sz w:val="24"/>
          <w:szCs w:val="24"/>
        </w:rPr>
      </w:pPr>
      <w:r w:rsidRPr="00343E6C">
        <w:rPr>
          <w:sz w:val="24"/>
          <w:szCs w:val="24"/>
        </w:rPr>
        <w:t>а) производить строительство, капитальный ремонт, реконструкцию или снос любых зданий и сооружений;</w:t>
      </w:r>
    </w:p>
    <w:p w:rsidR="000466E3" w:rsidRPr="00343E6C" w:rsidRDefault="000466E3" w:rsidP="000466E3">
      <w:pPr>
        <w:spacing w:line="240" w:lineRule="auto"/>
        <w:rPr>
          <w:sz w:val="24"/>
          <w:szCs w:val="24"/>
        </w:rPr>
      </w:pPr>
      <w:r w:rsidRPr="00343E6C">
        <w:rPr>
          <w:sz w:val="24"/>
          <w:szCs w:val="24"/>
        </w:rPr>
        <w:t>б) складировать материалы, высаживать деревья всех видов;</w:t>
      </w:r>
    </w:p>
    <w:p w:rsidR="000466E3" w:rsidRPr="00343E6C" w:rsidRDefault="000466E3" w:rsidP="000466E3">
      <w:pPr>
        <w:spacing w:line="240" w:lineRule="auto"/>
        <w:rPr>
          <w:sz w:val="24"/>
          <w:szCs w:val="24"/>
        </w:rPr>
      </w:pPr>
      <w:r w:rsidRPr="00343E6C">
        <w:rPr>
          <w:sz w:val="24"/>
          <w:szCs w:val="24"/>
        </w:rPr>
        <w:t>в) производить земляные и дорожные работы.</w:t>
      </w:r>
    </w:p>
    <w:p w:rsidR="000466E3" w:rsidRPr="00343E6C" w:rsidRDefault="000466E3" w:rsidP="000466E3">
      <w:pPr>
        <w:spacing w:line="240" w:lineRule="auto"/>
        <w:rPr>
          <w:sz w:val="24"/>
          <w:szCs w:val="24"/>
        </w:rPr>
      </w:pPr>
      <w:r w:rsidRPr="00343E6C">
        <w:rPr>
          <w:sz w:val="24"/>
          <w:szCs w:val="24"/>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0466E3" w:rsidRPr="00343E6C" w:rsidRDefault="000466E3" w:rsidP="000466E3">
      <w:pPr>
        <w:spacing w:line="240" w:lineRule="auto"/>
        <w:rPr>
          <w:sz w:val="24"/>
          <w:szCs w:val="24"/>
        </w:rPr>
      </w:pPr>
      <w:r w:rsidRPr="00343E6C">
        <w:rPr>
          <w:sz w:val="24"/>
          <w:szCs w:val="24"/>
        </w:rPr>
        <w:t>В охранных зонах систем газоснабжения запрещается:</w:t>
      </w:r>
    </w:p>
    <w:p w:rsidR="000466E3" w:rsidRPr="00343E6C" w:rsidRDefault="000466E3" w:rsidP="000466E3">
      <w:pPr>
        <w:spacing w:line="240" w:lineRule="auto"/>
        <w:rPr>
          <w:sz w:val="24"/>
          <w:szCs w:val="24"/>
        </w:rPr>
      </w:pPr>
      <w:r w:rsidRPr="00343E6C">
        <w:rPr>
          <w:sz w:val="24"/>
          <w:szCs w:val="24"/>
        </w:rPr>
        <w:t>а) перемещать и производить засыпку, нарушать сохранность опознавательных и предупредительных знаков;</w:t>
      </w:r>
    </w:p>
    <w:p w:rsidR="000466E3" w:rsidRPr="00343E6C" w:rsidRDefault="000466E3" w:rsidP="000466E3">
      <w:pPr>
        <w:spacing w:line="240" w:lineRule="auto"/>
        <w:rPr>
          <w:sz w:val="24"/>
          <w:szCs w:val="24"/>
        </w:rPr>
      </w:pPr>
      <w:r w:rsidRPr="00343E6C">
        <w:rPr>
          <w:sz w:val="24"/>
          <w:szCs w:val="24"/>
        </w:rPr>
        <w:t>б) размещать какие-либо открытые или закрытые источники огня.</w:t>
      </w:r>
    </w:p>
    <w:p w:rsidR="000466E3" w:rsidRPr="00343E6C" w:rsidRDefault="000466E3" w:rsidP="000466E3">
      <w:pPr>
        <w:spacing w:line="240" w:lineRule="auto"/>
        <w:rPr>
          <w:sz w:val="24"/>
          <w:szCs w:val="24"/>
        </w:rPr>
      </w:pPr>
      <w:r w:rsidRPr="00343E6C">
        <w:rPr>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0466E3" w:rsidRPr="00343E6C" w:rsidRDefault="000466E3" w:rsidP="000466E3">
      <w:pPr>
        <w:spacing w:line="240" w:lineRule="auto"/>
        <w:rPr>
          <w:sz w:val="24"/>
          <w:szCs w:val="24"/>
        </w:rPr>
      </w:pPr>
      <w:r w:rsidRPr="00343E6C">
        <w:rPr>
          <w:sz w:val="24"/>
          <w:szCs w:val="24"/>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0466E3" w:rsidRPr="00343E6C" w:rsidRDefault="000466E3" w:rsidP="000466E3">
      <w:pPr>
        <w:spacing w:line="240" w:lineRule="auto"/>
        <w:rPr>
          <w:sz w:val="24"/>
          <w:szCs w:val="24"/>
        </w:rPr>
      </w:pPr>
      <w:r w:rsidRPr="00343E6C">
        <w:rPr>
          <w:sz w:val="24"/>
          <w:szCs w:val="24"/>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0466E3" w:rsidRPr="00343E6C" w:rsidRDefault="000466E3" w:rsidP="000466E3">
      <w:pPr>
        <w:spacing w:line="240" w:lineRule="auto"/>
        <w:rPr>
          <w:sz w:val="24"/>
          <w:szCs w:val="24"/>
        </w:rPr>
      </w:pPr>
      <w:r w:rsidRPr="00343E6C">
        <w:rPr>
          <w:sz w:val="24"/>
          <w:szCs w:val="24"/>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466E3" w:rsidRPr="00343E6C" w:rsidRDefault="000466E3" w:rsidP="000466E3">
      <w:pPr>
        <w:spacing w:line="240" w:lineRule="auto"/>
        <w:rPr>
          <w:sz w:val="24"/>
          <w:szCs w:val="24"/>
        </w:rPr>
      </w:pPr>
      <w:r w:rsidRPr="00343E6C">
        <w:rPr>
          <w:sz w:val="24"/>
          <w:szCs w:val="24"/>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343E6C">
        <w:rPr>
          <w:sz w:val="24"/>
          <w:szCs w:val="24"/>
        </w:rPr>
        <w:lastRenderedPageBreak/>
        <w:t>электросетевого хозяйства, без создания необходимых для такого доступа проходов и подъездов;</w:t>
      </w:r>
    </w:p>
    <w:p w:rsidR="000466E3" w:rsidRPr="00343E6C" w:rsidRDefault="000466E3" w:rsidP="000466E3">
      <w:pPr>
        <w:spacing w:line="240" w:lineRule="auto"/>
        <w:rPr>
          <w:sz w:val="24"/>
          <w:szCs w:val="24"/>
        </w:rPr>
      </w:pPr>
      <w:r w:rsidRPr="00343E6C">
        <w:rPr>
          <w:sz w:val="24"/>
          <w:szCs w:val="24"/>
        </w:rPr>
        <w:t>б) размещать свалки;</w:t>
      </w:r>
    </w:p>
    <w:p w:rsidR="000466E3" w:rsidRPr="00343E6C" w:rsidRDefault="000466E3" w:rsidP="000466E3">
      <w:pPr>
        <w:spacing w:line="240" w:lineRule="auto"/>
        <w:rPr>
          <w:sz w:val="24"/>
          <w:szCs w:val="24"/>
        </w:rPr>
      </w:pPr>
      <w:r w:rsidRPr="00343E6C">
        <w:rPr>
          <w:sz w:val="24"/>
          <w:szCs w:val="24"/>
        </w:rPr>
        <w:t>в) складировать или размещать хранилища любых, в том числе горюче-смазочных, материалов;</w:t>
      </w:r>
    </w:p>
    <w:p w:rsidR="000466E3" w:rsidRPr="00343E6C" w:rsidRDefault="000466E3" w:rsidP="000466E3">
      <w:pPr>
        <w:spacing w:line="240" w:lineRule="auto"/>
        <w:rPr>
          <w:sz w:val="24"/>
          <w:szCs w:val="24"/>
        </w:rPr>
      </w:pPr>
      <w:r w:rsidRPr="00343E6C">
        <w:rPr>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466E3" w:rsidRPr="00343E6C" w:rsidRDefault="000466E3" w:rsidP="000466E3">
      <w:pPr>
        <w:spacing w:line="240" w:lineRule="auto"/>
        <w:rPr>
          <w:sz w:val="24"/>
          <w:szCs w:val="24"/>
        </w:rPr>
      </w:pPr>
      <w:bookmarkStart w:id="1" w:name="Par13"/>
      <w:bookmarkEnd w:id="1"/>
      <w:r w:rsidRPr="00343E6C">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0466E3" w:rsidRPr="00343E6C" w:rsidRDefault="000466E3" w:rsidP="000466E3">
      <w:pPr>
        <w:spacing w:line="240" w:lineRule="auto"/>
        <w:rPr>
          <w:sz w:val="24"/>
          <w:szCs w:val="24"/>
        </w:rPr>
      </w:pPr>
      <w:r w:rsidRPr="00343E6C">
        <w:rPr>
          <w:sz w:val="24"/>
          <w:szCs w:val="24"/>
        </w:rPr>
        <w:t>а) строительство, капитальный ремонт, реконструкция или снос зданий и сооружений;</w:t>
      </w:r>
    </w:p>
    <w:p w:rsidR="000466E3" w:rsidRPr="00343E6C" w:rsidRDefault="000466E3" w:rsidP="000466E3">
      <w:pPr>
        <w:spacing w:line="240" w:lineRule="auto"/>
        <w:rPr>
          <w:sz w:val="24"/>
          <w:szCs w:val="24"/>
        </w:rPr>
      </w:pPr>
      <w:r w:rsidRPr="00343E6C">
        <w:rPr>
          <w:sz w:val="24"/>
          <w:szCs w:val="24"/>
        </w:rPr>
        <w:t>б) горные, взрывные, мелиоративные работы, в том числе связанные с временным затоплением земель;</w:t>
      </w:r>
    </w:p>
    <w:p w:rsidR="000466E3" w:rsidRPr="00343E6C" w:rsidRDefault="000466E3" w:rsidP="000466E3">
      <w:pPr>
        <w:spacing w:line="240" w:lineRule="auto"/>
        <w:rPr>
          <w:sz w:val="24"/>
          <w:szCs w:val="24"/>
        </w:rPr>
      </w:pPr>
      <w:r w:rsidRPr="00343E6C">
        <w:rPr>
          <w:sz w:val="24"/>
          <w:szCs w:val="24"/>
        </w:rPr>
        <w:t>в) посадка и вырубка деревьев и кустарников;</w:t>
      </w:r>
    </w:p>
    <w:p w:rsidR="000466E3" w:rsidRPr="00343E6C" w:rsidRDefault="000466E3" w:rsidP="000466E3">
      <w:pPr>
        <w:spacing w:line="240" w:lineRule="auto"/>
        <w:rPr>
          <w:sz w:val="24"/>
          <w:szCs w:val="24"/>
        </w:rPr>
      </w:pPr>
      <w:r w:rsidRPr="00343E6C">
        <w:rPr>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466E3" w:rsidRPr="00343E6C" w:rsidRDefault="000466E3" w:rsidP="000466E3">
      <w:pPr>
        <w:spacing w:line="240" w:lineRule="auto"/>
        <w:rPr>
          <w:sz w:val="24"/>
          <w:szCs w:val="24"/>
        </w:rPr>
      </w:pPr>
      <w:r w:rsidRPr="00343E6C">
        <w:rPr>
          <w:sz w:val="24"/>
          <w:szCs w:val="24"/>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0466E3" w:rsidRPr="00343E6C" w:rsidRDefault="000466E3" w:rsidP="000466E3">
      <w:pPr>
        <w:spacing w:line="240" w:lineRule="auto"/>
        <w:rPr>
          <w:sz w:val="24"/>
          <w:szCs w:val="24"/>
        </w:rPr>
      </w:pPr>
      <w:r w:rsidRPr="00343E6C">
        <w:rPr>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466E3" w:rsidRPr="00343E6C" w:rsidRDefault="000466E3" w:rsidP="000466E3">
      <w:pPr>
        <w:spacing w:line="240" w:lineRule="auto"/>
        <w:rPr>
          <w:sz w:val="24"/>
          <w:szCs w:val="24"/>
        </w:rPr>
      </w:pPr>
      <w:r w:rsidRPr="00343E6C">
        <w:rPr>
          <w:sz w:val="24"/>
          <w:szCs w:val="24"/>
        </w:rPr>
        <w:t>б) складировать или размещать хранилища любых, в том числе горюче-смазочных, материалов.</w:t>
      </w:r>
    </w:p>
    <w:p w:rsidR="000466E3" w:rsidRPr="00343E6C" w:rsidRDefault="000466E3" w:rsidP="000466E3">
      <w:pPr>
        <w:spacing w:line="240" w:lineRule="auto"/>
        <w:rPr>
          <w:sz w:val="24"/>
          <w:szCs w:val="24"/>
        </w:rPr>
      </w:pPr>
      <w:r w:rsidRPr="00343E6C">
        <w:rPr>
          <w:sz w:val="24"/>
          <w:szCs w:val="24"/>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466E3" w:rsidRPr="00343E6C" w:rsidRDefault="000466E3" w:rsidP="000466E3">
      <w:pPr>
        <w:spacing w:line="240" w:lineRule="auto"/>
        <w:rPr>
          <w:sz w:val="24"/>
          <w:szCs w:val="24"/>
        </w:rPr>
      </w:pPr>
      <w:r w:rsidRPr="00343E6C">
        <w:rPr>
          <w:sz w:val="24"/>
          <w:szCs w:val="24"/>
        </w:rPr>
        <w:t>а) перемещать, засыпать и ломать опознавательные и сигнальные знаки, контрольно - измерительные пункты;</w:t>
      </w:r>
    </w:p>
    <w:p w:rsidR="000466E3" w:rsidRPr="00343E6C" w:rsidRDefault="000466E3" w:rsidP="000466E3">
      <w:pPr>
        <w:spacing w:line="240" w:lineRule="auto"/>
        <w:rPr>
          <w:sz w:val="24"/>
          <w:szCs w:val="24"/>
        </w:rPr>
      </w:pPr>
      <w:r w:rsidRPr="00343E6C">
        <w:rPr>
          <w:sz w:val="24"/>
          <w:szCs w:val="24"/>
        </w:rPr>
        <w:t>б) устраивать всякого рода свалки, выливать растворы кислот, солей и щелочей;</w:t>
      </w:r>
    </w:p>
    <w:p w:rsidR="000466E3" w:rsidRPr="00343E6C" w:rsidRDefault="000466E3" w:rsidP="000466E3">
      <w:pPr>
        <w:spacing w:line="240" w:lineRule="auto"/>
        <w:rPr>
          <w:sz w:val="24"/>
          <w:szCs w:val="24"/>
        </w:rPr>
      </w:pPr>
      <w:r w:rsidRPr="00343E6C">
        <w:rPr>
          <w:sz w:val="24"/>
          <w:szCs w:val="24"/>
        </w:rPr>
        <w:t xml:space="preserve">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w:t>
      </w:r>
      <w:r w:rsidRPr="00343E6C">
        <w:rPr>
          <w:sz w:val="24"/>
          <w:szCs w:val="24"/>
        </w:rPr>
        <w:lastRenderedPageBreak/>
        <w:t>прилегающую территорию и окружающую местность - от аварийного разлива транспортируемой продукции;</w:t>
      </w:r>
    </w:p>
    <w:p w:rsidR="000466E3" w:rsidRPr="00343E6C" w:rsidRDefault="000466E3" w:rsidP="000466E3">
      <w:pPr>
        <w:spacing w:line="240" w:lineRule="auto"/>
        <w:rPr>
          <w:sz w:val="24"/>
          <w:szCs w:val="24"/>
        </w:rPr>
      </w:pPr>
      <w:r w:rsidRPr="00343E6C">
        <w:rPr>
          <w:sz w:val="24"/>
          <w:szCs w:val="24"/>
        </w:rPr>
        <w:t>г) размещать какие-либо открытые или закрытые источники огня.</w:t>
      </w:r>
    </w:p>
    <w:p w:rsidR="000466E3" w:rsidRPr="00343E6C" w:rsidRDefault="000466E3" w:rsidP="000466E3">
      <w:pPr>
        <w:spacing w:line="240" w:lineRule="auto"/>
        <w:rPr>
          <w:sz w:val="24"/>
          <w:szCs w:val="24"/>
        </w:rPr>
      </w:pPr>
      <w:r w:rsidRPr="00343E6C">
        <w:rPr>
          <w:sz w:val="24"/>
          <w:szCs w:val="24"/>
        </w:rPr>
        <w:t>В охранных зонах трубопроводов без письменного разрешения предприятий трубопроводного транспорта запрещается:</w:t>
      </w:r>
    </w:p>
    <w:p w:rsidR="000466E3" w:rsidRPr="00343E6C" w:rsidRDefault="000466E3" w:rsidP="000466E3">
      <w:pPr>
        <w:spacing w:line="240" w:lineRule="auto"/>
        <w:rPr>
          <w:sz w:val="24"/>
          <w:szCs w:val="24"/>
        </w:rPr>
      </w:pPr>
      <w:r w:rsidRPr="00343E6C">
        <w:rPr>
          <w:sz w:val="24"/>
          <w:szCs w:val="24"/>
        </w:rPr>
        <w:t>а) возводить любые постройки и сооружения;</w:t>
      </w:r>
    </w:p>
    <w:p w:rsidR="000466E3" w:rsidRPr="00343E6C" w:rsidRDefault="000466E3" w:rsidP="000466E3">
      <w:pPr>
        <w:spacing w:line="240" w:lineRule="auto"/>
        <w:rPr>
          <w:sz w:val="24"/>
          <w:szCs w:val="24"/>
        </w:rPr>
      </w:pPr>
      <w:r w:rsidRPr="00343E6C">
        <w:rPr>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466E3" w:rsidRPr="00343E6C" w:rsidRDefault="000466E3" w:rsidP="000466E3">
      <w:pPr>
        <w:spacing w:line="240" w:lineRule="auto"/>
        <w:rPr>
          <w:sz w:val="24"/>
          <w:szCs w:val="24"/>
        </w:rPr>
      </w:pPr>
      <w:r w:rsidRPr="00343E6C">
        <w:rPr>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466E3" w:rsidRPr="00343E6C" w:rsidRDefault="000466E3" w:rsidP="000466E3">
      <w:pPr>
        <w:spacing w:line="240" w:lineRule="auto"/>
        <w:rPr>
          <w:sz w:val="24"/>
          <w:szCs w:val="24"/>
        </w:rPr>
      </w:pPr>
      <w:r w:rsidRPr="00343E6C">
        <w:rPr>
          <w:sz w:val="24"/>
          <w:szCs w:val="24"/>
        </w:rPr>
        <w:t>г) производить мелиоративные земляные работы, сооружать оросительные и осушительные системы;</w:t>
      </w:r>
    </w:p>
    <w:p w:rsidR="000466E3" w:rsidRPr="00343E6C" w:rsidRDefault="000466E3" w:rsidP="000466E3">
      <w:pPr>
        <w:spacing w:line="240" w:lineRule="auto"/>
        <w:rPr>
          <w:sz w:val="24"/>
          <w:szCs w:val="24"/>
        </w:rPr>
      </w:pPr>
      <w:r w:rsidRPr="00343E6C">
        <w:rPr>
          <w:sz w:val="24"/>
          <w:szCs w:val="24"/>
        </w:rPr>
        <w:t>д) производить всякого рода открытые и подземные, горные, строительные, монтажные и взрывные работы, планировку грунта.</w:t>
      </w:r>
    </w:p>
    <w:p w:rsidR="000466E3" w:rsidRPr="00343E6C" w:rsidRDefault="000466E3" w:rsidP="000466E3">
      <w:pPr>
        <w:spacing w:line="240" w:lineRule="auto"/>
        <w:rPr>
          <w:sz w:val="24"/>
          <w:szCs w:val="24"/>
        </w:rPr>
      </w:pPr>
      <w:r w:rsidRPr="00343E6C">
        <w:rPr>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0466E3" w:rsidRPr="00343E6C" w:rsidRDefault="000466E3" w:rsidP="000466E3">
      <w:pPr>
        <w:spacing w:line="240" w:lineRule="auto"/>
        <w:rPr>
          <w:sz w:val="24"/>
          <w:szCs w:val="24"/>
        </w:rPr>
      </w:pPr>
    </w:p>
    <w:p w:rsidR="000466E3" w:rsidRPr="00343E6C" w:rsidRDefault="000466E3" w:rsidP="000466E3">
      <w:pPr>
        <w:spacing w:line="240" w:lineRule="auto"/>
        <w:jc w:val="center"/>
        <w:rPr>
          <w:sz w:val="24"/>
          <w:szCs w:val="24"/>
        </w:rPr>
      </w:pPr>
      <w:r w:rsidRPr="00DB680E">
        <w:rPr>
          <w:sz w:val="24"/>
          <w:szCs w:val="24"/>
        </w:rPr>
        <w:t>Ограничения использования земельных участков и объектов капитального строительства в зонах с особыми условиями использования территории</w:t>
      </w:r>
      <w:r>
        <w:rPr>
          <w:sz w:val="24"/>
          <w:szCs w:val="24"/>
        </w:rPr>
        <w:t xml:space="preserve">(в </w:t>
      </w:r>
      <w:r w:rsidRPr="00343E6C">
        <w:rPr>
          <w:sz w:val="24"/>
          <w:szCs w:val="24"/>
        </w:rPr>
        <w:t>границах зон затопления, подтопления</w:t>
      </w:r>
      <w:r>
        <w:rPr>
          <w:sz w:val="24"/>
          <w:szCs w:val="24"/>
        </w:rPr>
        <w:t xml:space="preserve"> и </w:t>
      </w:r>
      <w:r w:rsidRPr="00343E6C">
        <w:rPr>
          <w:sz w:val="24"/>
          <w:szCs w:val="24"/>
        </w:rPr>
        <w:t>водоох</w:t>
      </w:r>
      <w:r>
        <w:rPr>
          <w:sz w:val="24"/>
          <w:szCs w:val="24"/>
        </w:rPr>
        <w:t>ранных зон)</w:t>
      </w:r>
    </w:p>
    <w:p w:rsidR="000466E3" w:rsidRPr="00343E6C" w:rsidRDefault="000466E3" w:rsidP="000466E3">
      <w:pPr>
        <w:spacing w:line="240" w:lineRule="auto"/>
        <w:rPr>
          <w:sz w:val="24"/>
          <w:szCs w:val="24"/>
        </w:rPr>
      </w:pPr>
    </w:p>
    <w:p w:rsidR="000466E3" w:rsidRPr="00343E6C" w:rsidRDefault="000466E3" w:rsidP="000466E3">
      <w:pPr>
        <w:spacing w:line="240" w:lineRule="auto"/>
        <w:rPr>
          <w:sz w:val="24"/>
          <w:szCs w:val="24"/>
        </w:rPr>
      </w:pPr>
      <w:r w:rsidRPr="00343E6C">
        <w:rPr>
          <w:sz w:val="24"/>
          <w:szCs w:val="24"/>
        </w:rPr>
        <w:t>1. В границах водоохранных зон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размещение специализированных хранилищ пестицидов и агрохимикатов, применение пестицидов и агрохимикатов;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5) разведка и добыча общераспространенных полезных ископаемых (за </w:t>
      </w:r>
      <w:r w:rsidRPr="00343E6C">
        <w:rPr>
          <w:rFonts w:ascii="Times New Roman" w:hAnsi="Times New Roman" w:cs="Times New Roman"/>
          <w:sz w:val="24"/>
          <w:szCs w:val="24"/>
        </w:rPr>
        <w:lastRenderedPageBreak/>
        <w:t xml:space="preserve">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343E6C">
          <w:rPr>
            <w:rFonts w:ascii="Times New Roman" w:hAnsi="Times New Roman" w:cs="Times New Roman"/>
            <w:sz w:val="24"/>
            <w:szCs w:val="24"/>
          </w:rPr>
          <w:t>статьей 19.1</w:t>
        </w:r>
      </w:hyperlink>
      <w:r w:rsidRPr="00343E6C">
        <w:rPr>
          <w:rFonts w:ascii="Times New Roman" w:hAnsi="Times New Roman" w:cs="Times New Roman"/>
          <w:sz w:val="24"/>
          <w:szCs w:val="24"/>
        </w:rPr>
        <w:t xml:space="preserve"> Закона Российской Федерации от 21 февраля 1992 года N 2395-1 "О недрах").</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466E3" w:rsidRPr="00343E6C" w:rsidRDefault="000466E3" w:rsidP="000466E3">
      <w:pPr>
        <w:pStyle w:val="ConsNormal"/>
        <w:ind w:firstLine="567"/>
        <w:jc w:val="both"/>
        <w:rPr>
          <w:rFonts w:ascii="Times New Roman" w:hAnsi="Times New Roman" w:cs="Times New Roman"/>
          <w:sz w:val="24"/>
          <w:szCs w:val="24"/>
        </w:rPr>
      </w:pPr>
      <w:bookmarkStart w:id="2" w:name="Par17"/>
      <w:bookmarkEnd w:id="2"/>
      <w:r w:rsidRPr="00343E6C">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343E6C">
          <w:rPr>
            <w:rFonts w:ascii="Times New Roman" w:hAnsi="Times New Roman" w:cs="Times New Roman"/>
            <w:sz w:val="24"/>
            <w:szCs w:val="24"/>
          </w:rPr>
          <w:t>пункте 1 части 16</w:t>
        </w:r>
      </w:hyperlink>
      <w:r w:rsidRPr="00343E6C">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0" w:history="1">
        <w:r w:rsidRPr="00343E6C">
          <w:rPr>
            <w:rFonts w:ascii="Times New Roman" w:hAnsi="Times New Roman" w:cs="Times New Roman"/>
            <w:sz w:val="24"/>
            <w:szCs w:val="24"/>
          </w:rPr>
          <w:t>порядке</w:t>
        </w:r>
      </w:hyperlink>
      <w:r w:rsidRPr="00343E6C">
        <w:rPr>
          <w:rFonts w:ascii="Times New Roman" w:hAnsi="Times New Roman" w:cs="Times New Roman"/>
          <w:sz w:val="24"/>
          <w:szCs w:val="24"/>
        </w:rPr>
        <w:t>, установленном Правительством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1" w:history="1">
        <w:r w:rsidRPr="00343E6C">
          <w:rPr>
            <w:rFonts w:ascii="Times New Roman" w:hAnsi="Times New Roman" w:cs="Times New Roman"/>
            <w:sz w:val="24"/>
            <w:szCs w:val="24"/>
          </w:rPr>
          <w:t>законодательством</w:t>
        </w:r>
      </w:hyperlink>
      <w:r w:rsidRPr="00343E6C">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Особый режим использования водного объекта или его части, в границах которых </w:t>
      </w:r>
      <w:r w:rsidRPr="00343E6C">
        <w:rPr>
          <w:rFonts w:ascii="Times New Roman" w:hAnsi="Times New Roman" w:cs="Times New Roman"/>
          <w:sz w:val="24"/>
          <w:szCs w:val="24"/>
        </w:rPr>
        <w:lastRenderedPageBreak/>
        <w:t xml:space="preserve">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2" w:history="1">
        <w:r w:rsidRPr="00343E6C">
          <w:rPr>
            <w:rFonts w:ascii="Times New Roman" w:hAnsi="Times New Roman" w:cs="Times New Roman"/>
            <w:sz w:val="24"/>
            <w:szCs w:val="24"/>
          </w:rPr>
          <w:t>законом</w:t>
        </w:r>
      </w:hyperlink>
      <w:r w:rsidRPr="00343E6C">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3. В соответствии с </w:t>
      </w:r>
      <w:hyperlink r:id="rId13" w:history="1">
        <w:r w:rsidRPr="00343E6C">
          <w:rPr>
            <w:rFonts w:ascii="Times New Roman" w:hAnsi="Times New Roman" w:cs="Times New Roman"/>
            <w:sz w:val="24"/>
            <w:szCs w:val="24"/>
          </w:rPr>
          <w:t>законодательством</w:t>
        </w:r>
      </w:hyperlink>
      <w:r w:rsidRPr="00343E6C">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В границах зон затопления, подтопления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1) использование сточных вод в целях регулирования плодородия почв;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осуществление авиационных мер по борьбе с вредными организмами.</w:t>
      </w: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pStyle w:val="ConsNormal"/>
        <w:ind w:firstLine="567"/>
        <w:jc w:val="center"/>
        <w:rPr>
          <w:rFonts w:ascii="Times New Roman" w:eastAsia="Calibri" w:hAnsi="Times New Roman" w:cs="Times New Roman"/>
          <w:sz w:val="24"/>
          <w:szCs w:val="24"/>
        </w:rPr>
      </w:pPr>
      <w:r w:rsidRPr="00343E6C">
        <w:rPr>
          <w:rFonts w:ascii="Times New Roman" w:hAnsi="Times New Roman" w:cs="Times New Roman"/>
          <w:sz w:val="24"/>
          <w:szCs w:val="24"/>
        </w:rPr>
        <w:t>Сохранность объектов культурного наследия. Зоны охраны объектов культурного наследия</w:t>
      </w:r>
    </w:p>
    <w:p w:rsidR="000466E3" w:rsidRPr="00343E6C" w:rsidRDefault="000466E3" w:rsidP="000466E3">
      <w:pPr>
        <w:spacing w:line="240" w:lineRule="auto"/>
        <w:rPr>
          <w:sz w:val="24"/>
          <w:szCs w:val="24"/>
        </w:rPr>
      </w:pP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w:t>
      </w:r>
      <w:r w:rsidRPr="00343E6C">
        <w:rPr>
          <w:rFonts w:ascii="Times New Roman" w:hAnsi="Times New Roman" w:cs="Times New Roman"/>
          <w:sz w:val="24"/>
          <w:szCs w:val="24"/>
        </w:rPr>
        <w:lastRenderedPageBreak/>
        <w:t>существующих зданий и сооружений.</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0466E3" w:rsidRPr="00343E6C" w:rsidRDefault="000466E3" w:rsidP="000466E3">
      <w:pPr>
        <w:pStyle w:val="ConsNormal"/>
        <w:ind w:firstLine="709"/>
        <w:jc w:val="both"/>
        <w:rPr>
          <w:rFonts w:ascii="Times New Roman" w:hAnsi="Times New Roman" w:cs="Times New Roman"/>
          <w:sz w:val="24"/>
          <w:szCs w:val="24"/>
        </w:rPr>
      </w:pPr>
      <w:bookmarkStart w:id="3" w:name="Par21"/>
      <w:bookmarkEnd w:id="3"/>
      <w:r w:rsidRPr="00343E6C">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4" w:history="1">
        <w:r w:rsidRPr="00343E6C">
          <w:rPr>
            <w:rFonts w:ascii="Times New Roman" w:hAnsi="Times New Roman" w:cs="Times New Roman"/>
            <w:sz w:val="24"/>
            <w:szCs w:val="24"/>
          </w:rPr>
          <w:t>пунктом 7 статьи 47.6</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Проектирование и проведение земляных, строительных, мелиоративных, хозяйственных работ, указанных в </w:t>
      </w:r>
      <w:hyperlink r:id="rId15"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w:t>
      </w:r>
      <w:r w:rsidRPr="00343E6C">
        <w:rPr>
          <w:rFonts w:ascii="Times New Roman" w:hAnsi="Times New Roman" w:cs="Times New Roman"/>
          <w:sz w:val="24"/>
          <w:szCs w:val="24"/>
        </w:rPr>
        <w:lastRenderedPageBreak/>
        <w:t>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16"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7" w:history="1">
        <w:r w:rsidRPr="00343E6C">
          <w:rPr>
            <w:rFonts w:ascii="Times New Roman" w:hAnsi="Times New Roman" w:cs="Times New Roman"/>
            <w:sz w:val="24"/>
            <w:szCs w:val="24"/>
          </w:rPr>
          <w:t>статьей 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343E6C">
          <w:rPr>
            <w:rFonts w:ascii="Times New Roman" w:hAnsi="Times New Roman" w:cs="Times New Roman"/>
            <w:sz w:val="24"/>
            <w:szCs w:val="24"/>
          </w:rPr>
          <w:t>пунктом 2 статьи 45</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bookmarkStart w:id="4" w:name="Par32"/>
      <w:bookmarkEnd w:id="4"/>
      <w:r w:rsidRPr="00343E6C">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8"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19" w:history="1">
        <w:r w:rsidRPr="00343E6C">
          <w:rPr>
            <w:rFonts w:ascii="Times New Roman" w:hAnsi="Times New Roman" w:cs="Times New Roman"/>
            <w:sz w:val="24"/>
            <w:szCs w:val="24"/>
          </w:rPr>
          <w:t>равление государственной охраны объектов культурного наследия Краснодарского края</w:t>
        </w:r>
      </w:hyperlink>
      <w:r w:rsidRPr="00343E6C">
        <w:rPr>
          <w:rFonts w:ascii="Times New Roman" w:hAnsi="Times New Roman" w:cs="Times New Roman"/>
          <w:sz w:val="24"/>
          <w:szCs w:val="24"/>
        </w:rPr>
        <w:t xml:space="preserve"> письменное заявление об обнаруженном объекте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bookmarkStart w:id="5" w:name="Par34"/>
      <w:bookmarkEnd w:id="5"/>
      <w:r w:rsidRPr="00343E6C">
        <w:rPr>
          <w:rFonts w:ascii="Times New Roman" w:hAnsi="Times New Roman" w:cs="Times New Roman"/>
          <w:sz w:val="24"/>
          <w:szCs w:val="24"/>
        </w:rPr>
        <w:t xml:space="preserve">Указанные лица обязаны соблюдать предусмотренный </w:t>
      </w:r>
      <w:hyperlink r:id="rId20" w:history="1">
        <w:r w:rsidRPr="00343E6C">
          <w:rPr>
            <w:rFonts w:ascii="Times New Roman" w:hAnsi="Times New Roman" w:cs="Times New Roman"/>
            <w:sz w:val="24"/>
            <w:szCs w:val="24"/>
          </w:rPr>
          <w:t>пунктом 5 статьи 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1"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w:t>
      </w:r>
      <w:r w:rsidRPr="00343E6C">
        <w:rPr>
          <w:rFonts w:ascii="Times New Roman" w:hAnsi="Times New Roman" w:cs="Times New Roman"/>
          <w:sz w:val="24"/>
          <w:szCs w:val="24"/>
        </w:rPr>
        <w:lastRenderedPageBreak/>
        <w:t>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2" w:history="1">
        <w:r w:rsidRPr="00343E6C">
          <w:rPr>
            <w:rFonts w:ascii="Times New Roman" w:hAnsi="Times New Roman" w:cs="Times New Roman"/>
            <w:sz w:val="24"/>
            <w:szCs w:val="24"/>
          </w:rPr>
          <w:t>равления государственной охраны объектов культурного наследия Краснодарского края</w:t>
        </w:r>
      </w:hyperlink>
      <w:r w:rsidRPr="00343E6C">
        <w:rPr>
          <w:rFonts w:ascii="Times New Roman" w:hAnsi="Times New Roman" w:cs="Times New Roman"/>
          <w:sz w:val="24"/>
          <w:szCs w:val="24"/>
        </w:rPr>
        <w:t>, на основании предписания которого работы были приостановлены.</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3" w:history="1">
        <w:r w:rsidRPr="00343E6C">
          <w:rPr>
            <w:rFonts w:ascii="Times New Roman" w:hAnsi="Times New Roman" w:cs="Times New Roman"/>
            <w:sz w:val="24"/>
            <w:szCs w:val="24"/>
          </w:rPr>
          <w:t>статьей 45.1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4" w:history="1">
        <w:r w:rsidRPr="00343E6C">
          <w:rPr>
            <w:rFonts w:ascii="Times New Roman" w:hAnsi="Times New Roman" w:cs="Times New Roman"/>
            <w:sz w:val="24"/>
            <w:szCs w:val="24"/>
          </w:rPr>
          <w:t>кодекса</w:t>
        </w:r>
      </w:hyperlink>
      <w:r w:rsidRPr="00343E6C">
        <w:rPr>
          <w:rFonts w:ascii="Times New Roman" w:hAnsi="Times New Roman" w:cs="Times New Roman"/>
          <w:sz w:val="24"/>
          <w:szCs w:val="24"/>
        </w:rPr>
        <w:t xml:space="preserve">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5" w:history="1">
        <w:r w:rsidRPr="00343E6C">
          <w:rPr>
            <w:rFonts w:ascii="Times New Roman" w:hAnsi="Times New Roman" w:cs="Times New Roman"/>
            <w:sz w:val="24"/>
            <w:szCs w:val="24"/>
          </w:rPr>
          <w:t>кодекса</w:t>
        </w:r>
      </w:hyperlink>
      <w:r w:rsidRPr="00343E6C">
        <w:rPr>
          <w:rFonts w:ascii="Times New Roman" w:hAnsi="Times New Roman" w:cs="Times New Roman"/>
          <w:sz w:val="24"/>
          <w:szCs w:val="24"/>
        </w:rPr>
        <w:t xml:space="preserve">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w:t>
      </w:r>
      <w:r w:rsidRPr="00343E6C">
        <w:rPr>
          <w:rFonts w:ascii="Times New Roman" w:hAnsi="Times New Roman" w:cs="Times New Roman"/>
          <w:sz w:val="24"/>
          <w:szCs w:val="24"/>
        </w:rPr>
        <w:lastRenderedPageBreak/>
        <w:t>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p>
    <w:p w:rsidR="000466E3" w:rsidRPr="00343E6C" w:rsidRDefault="000466E3" w:rsidP="000466E3">
      <w:pPr>
        <w:pStyle w:val="ConsNormal"/>
        <w:ind w:firstLine="567"/>
        <w:jc w:val="both"/>
        <w:rPr>
          <w:rFonts w:ascii="Times New Roman" w:hAnsi="Times New Roman" w:cs="Times New Roman"/>
          <w:sz w:val="24"/>
          <w:szCs w:val="24"/>
        </w:rPr>
      </w:pPr>
    </w:p>
    <w:p w:rsidR="000466E3" w:rsidRPr="00343E6C" w:rsidRDefault="000466E3" w:rsidP="000466E3">
      <w:pPr>
        <w:spacing w:line="240" w:lineRule="auto"/>
        <w:ind w:firstLine="540"/>
        <w:jc w:val="center"/>
        <w:outlineLvl w:val="1"/>
        <w:rPr>
          <w:sz w:val="24"/>
          <w:szCs w:val="24"/>
        </w:rPr>
      </w:pPr>
      <w:r w:rsidRPr="00343E6C">
        <w:rPr>
          <w:bCs/>
          <w:sz w:val="24"/>
          <w:szCs w:val="24"/>
        </w:rPr>
        <w:t xml:space="preserve">Иные </w:t>
      </w:r>
      <w:r w:rsidRPr="00343E6C">
        <w:rPr>
          <w:sz w:val="24"/>
          <w:szCs w:val="24"/>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540"/>
        <w:outlineLvl w:val="1"/>
        <w:rPr>
          <w:sz w:val="24"/>
          <w:szCs w:val="24"/>
        </w:rPr>
      </w:pPr>
    </w:p>
    <w:p w:rsidR="000466E3" w:rsidRPr="00343E6C" w:rsidRDefault="000466E3" w:rsidP="000466E3">
      <w:pPr>
        <w:spacing w:line="240" w:lineRule="auto"/>
        <w:ind w:firstLine="709"/>
        <w:outlineLvl w:val="1"/>
        <w:rPr>
          <w:sz w:val="24"/>
          <w:szCs w:val="24"/>
        </w:rPr>
      </w:pPr>
      <w:r w:rsidRPr="00343E6C">
        <w:rPr>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0466E3" w:rsidRPr="00343E6C" w:rsidRDefault="000466E3" w:rsidP="000466E3">
      <w:pPr>
        <w:spacing w:line="240" w:lineRule="auto"/>
        <w:ind w:firstLine="709"/>
        <w:outlineLvl w:val="1"/>
        <w:rPr>
          <w:sz w:val="24"/>
          <w:szCs w:val="24"/>
        </w:rPr>
      </w:pPr>
      <w:r w:rsidRPr="00343E6C">
        <w:rPr>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466E3" w:rsidRPr="00343E6C" w:rsidRDefault="000466E3" w:rsidP="000466E3">
      <w:pPr>
        <w:spacing w:line="240" w:lineRule="auto"/>
        <w:ind w:firstLine="709"/>
        <w:outlineLvl w:val="1"/>
        <w:rPr>
          <w:sz w:val="24"/>
          <w:szCs w:val="24"/>
        </w:rPr>
      </w:pPr>
      <w:r w:rsidRPr="00343E6C">
        <w:rPr>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6" w:history="1">
        <w:r w:rsidRPr="00343E6C">
          <w:rPr>
            <w:sz w:val="24"/>
            <w:szCs w:val="24"/>
          </w:rPr>
          <w:t>Особые условия</w:t>
        </w:r>
      </w:hyperlink>
      <w:r w:rsidRPr="00343E6C">
        <w:rPr>
          <w:sz w:val="24"/>
          <w:szCs w:val="24"/>
        </w:rPr>
        <w:t xml:space="preserve"> пользования береговой полосой устанавливаются Правительством Российской Федерации.</w:t>
      </w:r>
    </w:p>
    <w:p w:rsidR="000466E3" w:rsidRPr="00343E6C" w:rsidRDefault="000466E3" w:rsidP="000466E3">
      <w:pPr>
        <w:spacing w:line="240" w:lineRule="auto"/>
        <w:ind w:firstLine="709"/>
        <w:outlineLvl w:val="1"/>
        <w:rPr>
          <w:sz w:val="24"/>
          <w:szCs w:val="24"/>
        </w:rPr>
      </w:pPr>
      <w:r w:rsidRPr="00343E6C">
        <w:rPr>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466E3" w:rsidRPr="00343E6C" w:rsidRDefault="000466E3" w:rsidP="000466E3">
      <w:pPr>
        <w:spacing w:line="240" w:lineRule="auto"/>
        <w:ind w:firstLine="709"/>
        <w:outlineLvl w:val="1"/>
        <w:rPr>
          <w:sz w:val="24"/>
          <w:szCs w:val="24"/>
        </w:rPr>
      </w:pPr>
      <w:r w:rsidRPr="00343E6C">
        <w:rPr>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0466E3" w:rsidRPr="00343E6C" w:rsidRDefault="000466E3" w:rsidP="000466E3">
      <w:pPr>
        <w:spacing w:line="240" w:lineRule="auto"/>
        <w:ind w:firstLine="709"/>
        <w:outlineLvl w:val="1"/>
        <w:rPr>
          <w:sz w:val="24"/>
          <w:szCs w:val="24"/>
        </w:rPr>
      </w:pPr>
      <w:r w:rsidRPr="00343E6C">
        <w:rPr>
          <w:sz w:val="24"/>
          <w:szCs w:val="24"/>
        </w:rPr>
        <w:lastRenderedPageBreak/>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0466E3" w:rsidRPr="00343E6C" w:rsidRDefault="000466E3" w:rsidP="000466E3">
      <w:pPr>
        <w:spacing w:line="240" w:lineRule="auto"/>
        <w:ind w:firstLine="709"/>
        <w:outlineLvl w:val="0"/>
        <w:rPr>
          <w:sz w:val="24"/>
          <w:szCs w:val="24"/>
        </w:rPr>
      </w:pPr>
      <w:r w:rsidRPr="00343E6C">
        <w:rPr>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343E6C">
          <w:rPr>
            <w:sz w:val="24"/>
            <w:szCs w:val="24"/>
          </w:rPr>
          <w:t>законодательством</w:t>
        </w:r>
      </w:hyperlink>
      <w:r w:rsidRPr="00343E6C">
        <w:rPr>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466E3" w:rsidRPr="00343E6C" w:rsidRDefault="000466E3" w:rsidP="000466E3">
      <w:pPr>
        <w:spacing w:line="240" w:lineRule="auto"/>
        <w:ind w:firstLine="709"/>
        <w:outlineLvl w:val="0"/>
        <w:rPr>
          <w:sz w:val="24"/>
          <w:szCs w:val="24"/>
        </w:rPr>
      </w:pPr>
      <w:r w:rsidRPr="00343E6C">
        <w:rPr>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466E3" w:rsidRPr="00343E6C" w:rsidRDefault="000466E3" w:rsidP="000466E3">
      <w:pPr>
        <w:spacing w:line="240" w:lineRule="auto"/>
        <w:ind w:firstLine="709"/>
        <w:outlineLvl w:val="0"/>
        <w:rPr>
          <w:sz w:val="24"/>
          <w:szCs w:val="24"/>
        </w:rPr>
      </w:pPr>
      <w:r w:rsidRPr="00343E6C">
        <w:rPr>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466E3" w:rsidRPr="00343E6C" w:rsidRDefault="000466E3" w:rsidP="000466E3">
      <w:pPr>
        <w:spacing w:line="240" w:lineRule="auto"/>
        <w:ind w:firstLine="709"/>
        <w:outlineLvl w:val="0"/>
        <w:rPr>
          <w:sz w:val="24"/>
          <w:szCs w:val="24"/>
        </w:rPr>
      </w:pPr>
      <w:r w:rsidRPr="00343E6C">
        <w:rPr>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0466E3" w:rsidRPr="00343E6C" w:rsidRDefault="000466E3" w:rsidP="000466E3">
      <w:pPr>
        <w:spacing w:line="240" w:lineRule="auto"/>
        <w:ind w:firstLine="709"/>
        <w:outlineLvl w:val="0"/>
        <w:rPr>
          <w:sz w:val="24"/>
          <w:szCs w:val="24"/>
        </w:rPr>
      </w:pPr>
      <w:r w:rsidRPr="00343E6C">
        <w:rPr>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466E3" w:rsidRPr="00343E6C" w:rsidRDefault="000466E3" w:rsidP="000466E3">
      <w:pPr>
        <w:spacing w:line="240" w:lineRule="auto"/>
        <w:ind w:firstLine="709"/>
        <w:outlineLvl w:val="0"/>
        <w:rPr>
          <w:sz w:val="24"/>
          <w:szCs w:val="24"/>
        </w:rPr>
      </w:pPr>
      <w:r w:rsidRPr="00343E6C">
        <w:rPr>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0466E3" w:rsidRPr="00343E6C" w:rsidRDefault="000466E3" w:rsidP="000466E3">
      <w:pPr>
        <w:spacing w:line="240" w:lineRule="auto"/>
        <w:ind w:firstLine="709"/>
        <w:outlineLvl w:val="0"/>
        <w:rPr>
          <w:sz w:val="24"/>
          <w:szCs w:val="24"/>
        </w:rPr>
      </w:pPr>
      <w:r w:rsidRPr="00343E6C">
        <w:rPr>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0466E3" w:rsidRPr="00343E6C" w:rsidRDefault="000466E3" w:rsidP="000466E3">
      <w:pPr>
        <w:spacing w:line="240" w:lineRule="auto"/>
        <w:ind w:firstLine="709"/>
        <w:outlineLvl w:val="0"/>
        <w:rPr>
          <w:sz w:val="24"/>
          <w:szCs w:val="24"/>
        </w:rPr>
      </w:pPr>
      <w:r w:rsidRPr="00343E6C">
        <w:rPr>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466E3" w:rsidRPr="00343E6C" w:rsidRDefault="000466E3" w:rsidP="000466E3">
      <w:pPr>
        <w:spacing w:line="240" w:lineRule="auto"/>
        <w:ind w:firstLine="709"/>
        <w:outlineLvl w:val="2"/>
        <w:rPr>
          <w:sz w:val="24"/>
          <w:szCs w:val="24"/>
        </w:rPr>
      </w:pPr>
      <w:r w:rsidRPr="00343E6C">
        <w:rPr>
          <w:sz w:val="24"/>
          <w:szCs w:val="24"/>
        </w:rPr>
        <w:t xml:space="preserve">Для каждого аэродрома устанавливается приаэродромная территория. </w:t>
      </w:r>
    </w:p>
    <w:p w:rsidR="000466E3" w:rsidRPr="00343E6C" w:rsidRDefault="000466E3" w:rsidP="000466E3">
      <w:pPr>
        <w:spacing w:line="240" w:lineRule="auto"/>
        <w:ind w:firstLine="709"/>
        <w:outlineLvl w:val="2"/>
        <w:rPr>
          <w:sz w:val="24"/>
          <w:szCs w:val="24"/>
        </w:rPr>
      </w:pPr>
      <w:r w:rsidRPr="00343E6C">
        <w:rPr>
          <w:sz w:val="24"/>
          <w:szCs w:val="24"/>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w:t>
      </w:r>
      <w:r w:rsidRPr="00343E6C">
        <w:rPr>
          <w:sz w:val="24"/>
          <w:szCs w:val="24"/>
        </w:rPr>
        <w:lastRenderedPageBreak/>
        <w:t>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0466E3" w:rsidRPr="00343E6C" w:rsidRDefault="000466E3" w:rsidP="000466E3">
      <w:pPr>
        <w:spacing w:line="240" w:lineRule="auto"/>
        <w:ind w:firstLine="709"/>
        <w:outlineLvl w:val="2"/>
        <w:rPr>
          <w:sz w:val="24"/>
          <w:szCs w:val="24"/>
        </w:rPr>
      </w:pPr>
      <w:r w:rsidRPr="00343E6C">
        <w:rPr>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466E3" w:rsidRPr="00343E6C" w:rsidRDefault="000466E3" w:rsidP="000466E3">
      <w:pPr>
        <w:spacing w:line="240" w:lineRule="auto"/>
        <w:ind w:firstLine="709"/>
        <w:outlineLvl w:val="2"/>
        <w:rPr>
          <w:sz w:val="24"/>
          <w:szCs w:val="24"/>
        </w:rPr>
      </w:pPr>
      <w:r w:rsidRPr="00343E6C">
        <w:rPr>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466E3" w:rsidRPr="00343E6C" w:rsidRDefault="000466E3" w:rsidP="000466E3">
      <w:pPr>
        <w:spacing w:line="240" w:lineRule="auto"/>
        <w:ind w:firstLine="709"/>
        <w:outlineLvl w:val="2"/>
        <w:rPr>
          <w:sz w:val="24"/>
          <w:szCs w:val="24"/>
        </w:rPr>
      </w:pPr>
      <w:r w:rsidRPr="00343E6C">
        <w:rPr>
          <w:sz w:val="24"/>
          <w:szCs w:val="24"/>
        </w:rPr>
        <w:t>а) объектов высотой 50 м и более относительно уровня аэродрома (вертодрома);</w:t>
      </w:r>
    </w:p>
    <w:p w:rsidR="000466E3" w:rsidRPr="00343E6C" w:rsidRDefault="000466E3" w:rsidP="000466E3">
      <w:pPr>
        <w:spacing w:line="240" w:lineRule="auto"/>
        <w:ind w:firstLine="709"/>
        <w:outlineLvl w:val="2"/>
        <w:rPr>
          <w:sz w:val="24"/>
          <w:szCs w:val="24"/>
        </w:rPr>
      </w:pPr>
      <w:r w:rsidRPr="00343E6C">
        <w:rPr>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466E3" w:rsidRPr="00343E6C" w:rsidRDefault="000466E3" w:rsidP="000466E3">
      <w:pPr>
        <w:spacing w:line="240" w:lineRule="auto"/>
        <w:ind w:firstLine="709"/>
        <w:outlineLvl w:val="2"/>
        <w:rPr>
          <w:sz w:val="24"/>
          <w:szCs w:val="24"/>
        </w:rPr>
      </w:pPr>
      <w:r w:rsidRPr="00343E6C">
        <w:rPr>
          <w:sz w:val="24"/>
          <w:szCs w:val="24"/>
        </w:rPr>
        <w:t>в) взрывоопасных объектов;</w:t>
      </w:r>
    </w:p>
    <w:p w:rsidR="000466E3" w:rsidRPr="00343E6C" w:rsidRDefault="000466E3" w:rsidP="000466E3">
      <w:pPr>
        <w:spacing w:line="240" w:lineRule="auto"/>
        <w:ind w:firstLine="709"/>
        <w:outlineLvl w:val="2"/>
        <w:rPr>
          <w:sz w:val="24"/>
          <w:szCs w:val="24"/>
        </w:rPr>
      </w:pPr>
      <w:r w:rsidRPr="00343E6C">
        <w:rPr>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0466E3" w:rsidRPr="00343E6C" w:rsidRDefault="000466E3" w:rsidP="000466E3">
      <w:pPr>
        <w:spacing w:line="240" w:lineRule="auto"/>
        <w:ind w:firstLine="709"/>
        <w:outlineLvl w:val="2"/>
        <w:rPr>
          <w:sz w:val="24"/>
          <w:szCs w:val="24"/>
        </w:rPr>
      </w:pPr>
      <w:r w:rsidRPr="00343E6C">
        <w:rPr>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0466E3" w:rsidRPr="00343E6C" w:rsidRDefault="000466E3" w:rsidP="000466E3">
      <w:pPr>
        <w:spacing w:line="240" w:lineRule="auto"/>
        <w:ind w:firstLine="709"/>
        <w:outlineLvl w:val="2"/>
        <w:rPr>
          <w:sz w:val="24"/>
          <w:szCs w:val="24"/>
        </w:rPr>
      </w:pPr>
      <w:r w:rsidRPr="00343E6C">
        <w:rPr>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0466E3" w:rsidRPr="00343E6C" w:rsidRDefault="000466E3" w:rsidP="000466E3">
      <w:pPr>
        <w:pStyle w:val="ConsNormal"/>
        <w:ind w:firstLine="0"/>
        <w:jc w:val="both"/>
        <w:rPr>
          <w:rFonts w:ascii="Times New Roman" w:hAnsi="Times New Roman" w:cs="Times New Roman"/>
          <w:sz w:val="24"/>
          <w:szCs w:val="24"/>
        </w:rPr>
      </w:pPr>
    </w:p>
    <w:p w:rsidR="000466E3" w:rsidRDefault="000466E3"/>
    <w:sectPr w:rsidR="000466E3" w:rsidSect="002546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E3" w:rsidRDefault="000466E3" w:rsidP="000466E3">
      <w:pPr>
        <w:spacing w:after="0" w:line="240" w:lineRule="auto"/>
      </w:pPr>
      <w:r>
        <w:separator/>
      </w:r>
    </w:p>
  </w:endnote>
  <w:endnote w:type="continuationSeparator" w:id="0">
    <w:p w:rsidR="000466E3" w:rsidRDefault="000466E3" w:rsidP="0004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E3" w:rsidRDefault="000466E3" w:rsidP="000466E3">
      <w:pPr>
        <w:spacing w:after="0" w:line="240" w:lineRule="auto"/>
      </w:pPr>
      <w:r>
        <w:separator/>
      </w:r>
    </w:p>
  </w:footnote>
  <w:footnote w:type="continuationSeparator" w:id="0">
    <w:p w:rsidR="000466E3" w:rsidRDefault="000466E3" w:rsidP="00046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E8" w:rsidRPr="00AF07F2" w:rsidRDefault="008C5390">
    <w:pPr>
      <w:pStyle w:val="af0"/>
      <w:jc w:val="center"/>
      <w:rPr>
        <w:sz w:val="24"/>
        <w:szCs w:val="24"/>
      </w:rPr>
    </w:pPr>
    <w:r w:rsidRPr="00AF07F2">
      <w:rPr>
        <w:sz w:val="24"/>
        <w:szCs w:val="24"/>
      </w:rPr>
      <w:fldChar w:fldCharType="begin"/>
    </w:r>
    <w:r w:rsidR="000466E3" w:rsidRPr="00AF07F2">
      <w:rPr>
        <w:sz w:val="24"/>
        <w:szCs w:val="24"/>
      </w:rPr>
      <w:instrText xml:space="preserve"> PAGE   \* MERGEFORMAT </w:instrText>
    </w:r>
    <w:r w:rsidRPr="00AF07F2">
      <w:rPr>
        <w:sz w:val="24"/>
        <w:szCs w:val="24"/>
      </w:rPr>
      <w:fldChar w:fldCharType="separate"/>
    </w:r>
    <w:r w:rsidR="003B1F3F">
      <w:rPr>
        <w:noProof/>
        <w:sz w:val="24"/>
        <w:szCs w:val="24"/>
      </w:rPr>
      <w:t>158</w:t>
    </w:r>
    <w:r w:rsidRPr="00AF07F2">
      <w:rPr>
        <w:sz w:val="24"/>
        <w:szCs w:val="24"/>
      </w:rPr>
      <w:fldChar w:fldCharType="end"/>
    </w:r>
  </w:p>
  <w:p w:rsidR="00A77AE8" w:rsidRDefault="003B1F3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E8" w:rsidRDefault="003B1F3F">
    <w:pPr>
      <w:pStyle w:val="af0"/>
      <w:jc w:val="center"/>
    </w:pPr>
  </w:p>
  <w:p w:rsidR="00A77AE8" w:rsidRDefault="003B1F3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61C0E5E"/>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7E171DA"/>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EFD2281"/>
    <w:multiLevelType w:val="hybridMultilevel"/>
    <w:tmpl w:val="CAC8F574"/>
    <w:lvl w:ilvl="0" w:tplc="64BAB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85787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200A503F"/>
    <w:multiLevelType w:val="hybridMultilevel"/>
    <w:tmpl w:val="F1C23874"/>
    <w:lvl w:ilvl="0" w:tplc="278C6DC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1F537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15:restartNumberingAfterBreak="0">
    <w:nsid w:val="2CCC3D8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70A468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3E411316"/>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475C4E55"/>
    <w:multiLevelType w:val="hybridMultilevel"/>
    <w:tmpl w:val="EB7A624C"/>
    <w:lvl w:ilvl="0" w:tplc="4B24FE2E">
      <w:start w:val="1"/>
      <w:numFmt w:val="decimal"/>
      <w:suff w:val="space"/>
      <w:lvlText w:val="%1."/>
      <w:lvlJc w:val="left"/>
      <w:pPr>
        <w:ind w:left="285"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5102712E"/>
    <w:multiLevelType w:val="hybridMultilevel"/>
    <w:tmpl w:val="615E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C867CC"/>
    <w:multiLevelType w:val="hybridMultilevel"/>
    <w:tmpl w:val="A7E23068"/>
    <w:lvl w:ilvl="0" w:tplc="6D2460E0">
      <w:start w:val="1"/>
      <w:numFmt w:val="decimal"/>
      <w:suff w:val="space"/>
      <w:lvlText w:val="%1."/>
      <w:lvlJc w:val="left"/>
      <w:pPr>
        <w:ind w:left="143" w:firstLine="283"/>
      </w:pPr>
      <w:rPr>
        <w:rFonts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6CAB17D4"/>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DC72145"/>
    <w:multiLevelType w:val="hybridMultilevel"/>
    <w:tmpl w:val="8E3C05B4"/>
    <w:lvl w:ilvl="0" w:tplc="7FA8CB58">
      <w:start w:val="1"/>
      <w:numFmt w:val="decimal"/>
      <w:suff w:val="space"/>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5"/>
  </w:num>
  <w:num w:numId="5">
    <w:abstractNumId w:val="3"/>
  </w:num>
  <w:num w:numId="6">
    <w:abstractNumId w:val="10"/>
  </w:num>
  <w:num w:numId="7">
    <w:abstractNumId w:val="13"/>
  </w:num>
  <w:num w:numId="8">
    <w:abstractNumId w:val="20"/>
  </w:num>
  <w:num w:numId="9">
    <w:abstractNumId w:val="6"/>
  </w:num>
  <w:num w:numId="10">
    <w:abstractNumId w:val="8"/>
  </w:num>
  <w:num w:numId="11">
    <w:abstractNumId w:val="7"/>
  </w:num>
  <w:num w:numId="12">
    <w:abstractNumId w:val="16"/>
  </w:num>
  <w:num w:numId="13">
    <w:abstractNumId w:val="2"/>
  </w:num>
  <w:num w:numId="14">
    <w:abstractNumId w:val="11"/>
  </w:num>
  <w:num w:numId="15">
    <w:abstractNumId w:val="17"/>
  </w:num>
  <w:num w:numId="16">
    <w:abstractNumId w:val="12"/>
  </w:num>
  <w:num w:numId="17">
    <w:abstractNumId w:val="1"/>
  </w:num>
  <w:num w:numId="18">
    <w:abstractNumId w:val="18"/>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6E3"/>
    <w:rsid w:val="000466E3"/>
    <w:rsid w:val="001B3CC4"/>
    <w:rsid w:val="0025464B"/>
    <w:rsid w:val="003B1F3F"/>
    <w:rsid w:val="003E29EF"/>
    <w:rsid w:val="00537C15"/>
    <w:rsid w:val="00741AD5"/>
    <w:rsid w:val="008C5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2435A"/>
  <w15:docId w15:val="{BD78ED52-BB3B-4BEB-9351-CB0E6932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E3"/>
    <w:pPr>
      <w:spacing w:after="200" w:line="276" w:lineRule="auto"/>
    </w:pPr>
    <w:rPr>
      <w:rFonts w:ascii="Calibri" w:eastAsia="Calibri" w:hAnsi="Calibri" w:cs="Times New Roman"/>
    </w:rPr>
  </w:style>
  <w:style w:type="paragraph" w:styleId="10">
    <w:name w:val="heading 1"/>
    <w:basedOn w:val="a"/>
    <w:next w:val="a"/>
    <w:link w:val="11"/>
    <w:uiPriority w:val="99"/>
    <w:qFormat/>
    <w:rsid w:val="000466E3"/>
    <w:pPr>
      <w:keepNext/>
      <w:keepLines/>
      <w:overflowPunct w:val="0"/>
      <w:autoSpaceDE w:val="0"/>
      <w:autoSpaceDN w:val="0"/>
      <w:adjustRightInd w:val="0"/>
      <w:spacing w:before="240" w:after="60" w:line="320" w:lineRule="exact"/>
      <w:ind w:firstLine="567"/>
      <w:jc w:val="both"/>
      <w:outlineLvl w:val="0"/>
    </w:pPr>
    <w:rPr>
      <w:rFonts w:ascii="Arial" w:eastAsia="Times New Roman" w:hAnsi="Arial"/>
      <w:b/>
      <w:bCs/>
      <w:kern w:val="32"/>
      <w:sz w:val="32"/>
      <w:szCs w:val="32"/>
    </w:rPr>
  </w:style>
  <w:style w:type="paragraph" w:styleId="2">
    <w:name w:val="heading 2"/>
    <w:basedOn w:val="a"/>
    <w:next w:val="a"/>
    <w:link w:val="20"/>
    <w:uiPriority w:val="99"/>
    <w:qFormat/>
    <w:rsid w:val="000466E3"/>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b/>
      <w:bCs/>
      <w:i/>
      <w:iCs/>
      <w:sz w:val="28"/>
      <w:szCs w:val="28"/>
    </w:rPr>
  </w:style>
  <w:style w:type="paragraph" w:styleId="3">
    <w:name w:val="heading 3"/>
    <w:basedOn w:val="a"/>
    <w:next w:val="a"/>
    <w:link w:val="30"/>
    <w:uiPriority w:val="99"/>
    <w:qFormat/>
    <w:rsid w:val="000466E3"/>
    <w:pPr>
      <w:keepNext/>
      <w:keepLines/>
      <w:overflowPunct w:val="0"/>
      <w:autoSpaceDE w:val="0"/>
      <w:autoSpaceDN w:val="0"/>
      <w:adjustRightInd w:val="0"/>
      <w:spacing w:before="240" w:after="60" w:line="320" w:lineRule="exact"/>
      <w:ind w:firstLine="567"/>
      <w:jc w:val="both"/>
      <w:outlineLvl w:val="2"/>
    </w:pPr>
    <w:rPr>
      <w:rFonts w:ascii="Arial" w:eastAsia="Times New Roman" w:hAnsi="Arial"/>
      <w:b/>
      <w:bCs/>
      <w:sz w:val="26"/>
      <w:szCs w:val="26"/>
    </w:rPr>
  </w:style>
  <w:style w:type="paragraph" w:styleId="40">
    <w:name w:val="heading 4"/>
    <w:basedOn w:val="a"/>
    <w:next w:val="a"/>
    <w:link w:val="41"/>
    <w:uiPriority w:val="99"/>
    <w:qFormat/>
    <w:rsid w:val="000466E3"/>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sz w:val="24"/>
      <w:szCs w:val="24"/>
    </w:rPr>
  </w:style>
  <w:style w:type="paragraph" w:styleId="5">
    <w:name w:val="heading 5"/>
    <w:basedOn w:val="a"/>
    <w:next w:val="a"/>
    <w:link w:val="50"/>
    <w:qFormat/>
    <w:rsid w:val="000466E3"/>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b/>
      <w:bCs/>
      <w:i/>
      <w:iCs/>
      <w:sz w:val="26"/>
      <w:szCs w:val="26"/>
    </w:rPr>
  </w:style>
  <w:style w:type="paragraph" w:styleId="6">
    <w:name w:val="heading 6"/>
    <w:basedOn w:val="a"/>
    <w:next w:val="a"/>
    <w:link w:val="60"/>
    <w:qFormat/>
    <w:rsid w:val="000466E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b/>
      <w:sz w:val="28"/>
      <w:szCs w:val="24"/>
    </w:rPr>
  </w:style>
  <w:style w:type="paragraph" w:styleId="7">
    <w:name w:val="heading 7"/>
    <w:basedOn w:val="a"/>
    <w:next w:val="a"/>
    <w:link w:val="70"/>
    <w:qFormat/>
    <w:rsid w:val="000466E3"/>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b/>
      <w:sz w:val="23"/>
      <w:szCs w:val="20"/>
      <w:u w:val="single"/>
    </w:rPr>
  </w:style>
  <w:style w:type="paragraph" w:styleId="8">
    <w:name w:val="heading 8"/>
    <w:basedOn w:val="a"/>
    <w:next w:val="a"/>
    <w:link w:val="80"/>
    <w:qFormat/>
    <w:rsid w:val="000466E3"/>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i/>
      <w:iCs/>
      <w:sz w:val="24"/>
      <w:szCs w:val="24"/>
    </w:rPr>
  </w:style>
  <w:style w:type="paragraph" w:styleId="9">
    <w:name w:val="heading 9"/>
    <w:basedOn w:val="a"/>
    <w:next w:val="a"/>
    <w:link w:val="90"/>
    <w:qFormat/>
    <w:rsid w:val="000466E3"/>
    <w:pPr>
      <w:keepLines/>
      <w:overflowPunct w:val="0"/>
      <w:autoSpaceDE w:val="0"/>
      <w:autoSpaceDN w:val="0"/>
      <w:adjustRightInd w:val="0"/>
      <w:spacing w:before="240" w:after="60" w:line="320" w:lineRule="exact"/>
      <w:ind w:firstLine="567"/>
      <w:jc w:val="both"/>
      <w:outlineLvl w:val="8"/>
    </w:pPr>
    <w:rPr>
      <w:rFonts w:ascii="Arial" w:eastAsia="Times New Roman"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466E3"/>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466E3"/>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466E3"/>
    <w:rPr>
      <w:rFonts w:ascii="Arial" w:eastAsia="Times New Roman" w:hAnsi="Arial" w:cs="Times New Roman"/>
      <w:b/>
      <w:bCs/>
      <w:sz w:val="26"/>
      <w:szCs w:val="26"/>
    </w:rPr>
  </w:style>
  <w:style w:type="character" w:customStyle="1" w:styleId="41">
    <w:name w:val="Заголовок 4 Знак"/>
    <w:basedOn w:val="a0"/>
    <w:link w:val="40"/>
    <w:uiPriority w:val="99"/>
    <w:rsid w:val="000466E3"/>
    <w:rPr>
      <w:rFonts w:ascii="Times New Roman" w:eastAsia="Arial Unicode MS" w:hAnsi="Times New Roman" w:cs="Times New Roman"/>
      <w:sz w:val="24"/>
      <w:szCs w:val="24"/>
    </w:rPr>
  </w:style>
  <w:style w:type="character" w:customStyle="1" w:styleId="50">
    <w:name w:val="Заголовок 5 Знак"/>
    <w:basedOn w:val="a0"/>
    <w:link w:val="5"/>
    <w:rsid w:val="000466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466E3"/>
    <w:rPr>
      <w:rFonts w:ascii="Times New Roman" w:eastAsia="Arial Unicode MS" w:hAnsi="Times New Roman" w:cs="Times New Roman"/>
      <w:b/>
      <w:sz w:val="28"/>
      <w:szCs w:val="24"/>
    </w:rPr>
  </w:style>
  <w:style w:type="character" w:customStyle="1" w:styleId="70">
    <w:name w:val="Заголовок 7 Знак"/>
    <w:basedOn w:val="a0"/>
    <w:link w:val="7"/>
    <w:rsid w:val="000466E3"/>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0466E3"/>
    <w:rPr>
      <w:rFonts w:ascii="Times New Roman" w:eastAsia="Times New Roman" w:hAnsi="Times New Roman" w:cs="Times New Roman"/>
      <w:i/>
      <w:iCs/>
      <w:sz w:val="24"/>
      <w:szCs w:val="24"/>
    </w:rPr>
  </w:style>
  <w:style w:type="character" w:customStyle="1" w:styleId="90">
    <w:name w:val="Заголовок 9 Знак"/>
    <w:basedOn w:val="a0"/>
    <w:link w:val="9"/>
    <w:rsid w:val="000466E3"/>
    <w:rPr>
      <w:rFonts w:ascii="Arial" w:eastAsia="Times New Roman" w:hAnsi="Arial" w:cs="Times New Roman"/>
      <w:sz w:val="20"/>
      <w:szCs w:val="20"/>
    </w:rPr>
  </w:style>
  <w:style w:type="paragraph" w:styleId="a3">
    <w:name w:val="caption"/>
    <w:basedOn w:val="a"/>
    <w:next w:val="a"/>
    <w:qFormat/>
    <w:rsid w:val="000466E3"/>
    <w:pPr>
      <w:keepLines/>
      <w:overflowPunct w:val="0"/>
      <w:autoSpaceDE w:val="0"/>
      <w:autoSpaceDN w:val="0"/>
      <w:adjustRightInd w:val="0"/>
      <w:spacing w:after="0" w:line="320" w:lineRule="exact"/>
      <w:ind w:firstLine="567"/>
      <w:jc w:val="both"/>
    </w:pPr>
    <w:rPr>
      <w:rFonts w:ascii="Times New Roman" w:eastAsia="Times New Roman" w:hAnsi="Times New Roman"/>
      <w:b/>
      <w:bCs/>
      <w:sz w:val="28"/>
      <w:szCs w:val="28"/>
      <w:lang w:eastAsia="ru-RU"/>
    </w:rPr>
  </w:style>
  <w:style w:type="paragraph" w:customStyle="1" w:styleId="12">
    <w:name w:val="Название1"/>
    <w:basedOn w:val="a"/>
    <w:next w:val="a4"/>
    <w:link w:val="a5"/>
    <w:qFormat/>
    <w:rsid w:val="000466E3"/>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sz w:val="28"/>
      <w:szCs w:val="28"/>
    </w:rPr>
  </w:style>
  <w:style w:type="character" w:customStyle="1" w:styleId="a5">
    <w:name w:val="Название Знак"/>
    <w:link w:val="12"/>
    <w:rsid w:val="000466E3"/>
    <w:rPr>
      <w:rFonts w:ascii="Arial" w:eastAsia="Lucida Sans Unicode" w:hAnsi="Arial" w:cs="Times New Roman"/>
      <w:sz w:val="28"/>
      <w:szCs w:val="28"/>
    </w:rPr>
  </w:style>
  <w:style w:type="paragraph" w:styleId="a4">
    <w:name w:val="Subtitle"/>
    <w:basedOn w:val="a"/>
    <w:next w:val="a6"/>
    <w:link w:val="a7"/>
    <w:qFormat/>
    <w:rsid w:val="000466E3"/>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rPr>
  </w:style>
  <w:style w:type="character" w:customStyle="1" w:styleId="a7">
    <w:name w:val="Подзаголовок Знак"/>
    <w:basedOn w:val="a0"/>
    <w:link w:val="a4"/>
    <w:rsid w:val="000466E3"/>
    <w:rPr>
      <w:rFonts w:ascii="Arial" w:eastAsia="Lucida Sans Unicode" w:hAnsi="Arial" w:cs="Times New Roman"/>
      <w:i/>
      <w:iCs/>
      <w:sz w:val="28"/>
      <w:szCs w:val="28"/>
    </w:rPr>
  </w:style>
  <w:style w:type="paragraph" w:styleId="a6">
    <w:name w:val="Body Text"/>
    <w:basedOn w:val="a"/>
    <w:link w:val="a8"/>
    <w:uiPriority w:val="99"/>
    <w:unhideWhenUsed/>
    <w:rsid w:val="000466E3"/>
    <w:pPr>
      <w:keepLines/>
      <w:overflowPunct w:val="0"/>
      <w:autoSpaceDE w:val="0"/>
      <w:autoSpaceDN w:val="0"/>
      <w:adjustRightInd w:val="0"/>
      <w:spacing w:after="120" w:line="320" w:lineRule="exact"/>
      <w:ind w:firstLine="567"/>
      <w:jc w:val="both"/>
    </w:pPr>
    <w:rPr>
      <w:rFonts w:ascii="Times New Roman" w:eastAsia="Times New Roman" w:hAnsi="Times New Roman"/>
      <w:sz w:val="28"/>
      <w:szCs w:val="28"/>
      <w:lang w:eastAsia="ru-RU"/>
    </w:rPr>
  </w:style>
  <w:style w:type="character" w:customStyle="1" w:styleId="a8">
    <w:name w:val="Основной текст Знак"/>
    <w:basedOn w:val="a0"/>
    <w:link w:val="a6"/>
    <w:uiPriority w:val="99"/>
    <w:rsid w:val="000466E3"/>
    <w:rPr>
      <w:rFonts w:ascii="Times New Roman" w:eastAsia="Times New Roman" w:hAnsi="Times New Roman" w:cs="Times New Roman"/>
      <w:sz w:val="28"/>
      <w:szCs w:val="28"/>
      <w:lang w:eastAsia="ru-RU"/>
    </w:rPr>
  </w:style>
  <w:style w:type="character" w:styleId="a9">
    <w:name w:val="Strong"/>
    <w:uiPriority w:val="22"/>
    <w:qFormat/>
    <w:rsid w:val="000466E3"/>
    <w:rPr>
      <w:b/>
      <w:bCs/>
    </w:rPr>
  </w:style>
  <w:style w:type="character" w:styleId="aa">
    <w:name w:val="Emphasis"/>
    <w:qFormat/>
    <w:rsid w:val="000466E3"/>
    <w:rPr>
      <w:i/>
      <w:iCs/>
    </w:rPr>
  </w:style>
  <w:style w:type="paragraph" w:styleId="ab">
    <w:name w:val="List Paragraph"/>
    <w:basedOn w:val="a"/>
    <w:uiPriority w:val="34"/>
    <w:qFormat/>
    <w:rsid w:val="000466E3"/>
    <w:pPr>
      <w:keepLines/>
      <w:overflowPunct w:val="0"/>
      <w:autoSpaceDE w:val="0"/>
      <w:autoSpaceDN w:val="0"/>
      <w:adjustRightInd w:val="0"/>
      <w:spacing w:after="0" w:line="320" w:lineRule="exact"/>
      <w:ind w:left="708" w:firstLine="567"/>
      <w:jc w:val="both"/>
    </w:pPr>
    <w:rPr>
      <w:rFonts w:ascii="Times New Roman" w:eastAsia="Times New Roman" w:hAnsi="Times New Roman"/>
      <w:sz w:val="28"/>
      <w:szCs w:val="28"/>
      <w:lang w:eastAsia="ru-RU"/>
    </w:rPr>
  </w:style>
  <w:style w:type="paragraph" w:styleId="ac">
    <w:name w:val="No Spacing"/>
    <w:link w:val="ad"/>
    <w:qFormat/>
    <w:rsid w:val="000466E3"/>
    <w:rPr>
      <w:rFonts w:ascii="Calibri" w:eastAsia="Times New Roman" w:hAnsi="Calibri" w:cs="Times New Roman"/>
      <w:sz w:val="20"/>
      <w:szCs w:val="20"/>
      <w:lang w:eastAsia="ru-RU"/>
    </w:rPr>
  </w:style>
  <w:style w:type="character" w:customStyle="1" w:styleId="ad">
    <w:name w:val="Без интервала Знак"/>
    <w:link w:val="ac"/>
    <w:rsid w:val="000466E3"/>
    <w:rPr>
      <w:rFonts w:ascii="Calibri" w:eastAsia="Times New Roman" w:hAnsi="Calibri" w:cs="Times New Roman"/>
      <w:sz w:val="20"/>
      <w:szCs w:val="20"/>
      <w:lang w:eastAsia="ru-RU"/>
    </w:rPr>
  </w:style>
  <w:style w:type="character" w:styleId="ae">
    <w:name w:val="Hyperlink"/>
    <w:uiPriority w:val="99"/>
    <w:rsid w:val="000466E3"/>
    <w:rPr>
      <w:color w:val="0000FF"/>
      <w:u w:val="single"/>
    </w:rPr>
  </w:style>
  <w:style w:type="character" w:styleId="af">
    <w:name w:val="FollowedHyperlink"/>
    <w:rsid w:val="000466E3"/>
    <w:rPr>
      <w:color w:val="800080"/>
      <w:u w:val="single"/>
    </w:rPr>
  </w:style>
  <w:style w:type="paragraph" w:styleId="af0">
    <w:name w:val="header"/>
    <w:basedOn w:val="a"/>
    <w:link w:val="af1"/>
    <w:uiPriority w:val="99"/>
    <w:rsid w:val="000466E3"/>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1">
    <w:name w:val="Верхний колонтитул Знак"/>
    <w:basedOn w:val="a0"/>
    <w:link w:val="af0"/>
    <w:uiPriority w:val="99"/>
    <w:rsid w:val="000466E3"/>
    <w:rPr>
      <w:rFonts w:ascii="Times New Roman" w:eastAsia="Times New Roman" w:hAnsi="Times New Roman" w:cs="Times New Roman"/>
      <w:sz w:val="28"/>
      <w:szCs w:val="28"/>
    </w:rPr>
  </w:style>
  <w:style w:type="paragraph" w:styleId="af2">
    <w:name w:val="footer"/>
    <w:basedOn w:val="a"/>
    <w:link w:val="af3"/>
    <w:uiPriority w:val="99"/>
    <w:rsid w:val="000466E3"/>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3">
    <w:name w:val="Нижний колонтитул Знак"/>
    <w:basedOn w:val="a0"/>
    <w:link w:val="af2"/>
    <w:uiPriority w:val="99"/>
    <w:rsid w:val="000466E3"/>
    <w:rPr>
      <w:rFonts w:ascii="Times New Roman" w:eastAsia="Times New Roman" w:hAnsi="Times New Roman" w:cs="Times New Roman"/>
      <w:sz w:val="28"/>
      <w:szCs w:val="28"/>
    </w:rPr>
  </w:style>
  <w:style w:type="paragraph" w:styleId="4">
    <w:name w:val="List Bullet 4"/>
    <w:basedOn w:val="a"/>
    <w:autoRedefine/>
    <w:rsid w:val="000466E3"/>
    <w:pPr>
      <w:numPr>
        <w:numId w:val="2"/>
      </w:numPr>
      <w:spacing w:after="0" w:line="240" w:lineRule="auto"/>
    </w:pPr>
    <w:rPr>
      <w:rFonts w:ascii="Times New Roman" w:eastAsia="Times New Roman" w:hAnsi="Times New Roman"/>
      <w:sz w:val="20"/>
      <w:szCs w:val="20"/>
      <w:lang w:val="en-GB" w:eastAsia="ru-RU"/>
    </w:rPr>
  </w:style>
  <w:style w:type="paragraph" w:styleId="31">
    <w:name w:val="Body Text 3"/>
    <w:basedOn w:val="a"/>
    <w:link w:val="32"/>
    <w:rsid w:val="000466E3"/>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rPr>
  </w:style>
  <w:style w:type="character" w:customStyle="1" w:styleId="32">
    <w:name w:val="Основной текст 3 Знак"/>
    <w:basedOn w:val="a0"/>
    <w:link w:val="31"/>
    <w:rsid w:val="000466E3"/>
    <w:rPr>
      <w:rFonts w:ascii="Times New Roman" w:eastAsia="Times New Roman" w:hAnsi="Times New Roman" w:cs="Times New Roman"/>
      <w:sz w:val="24"/>
      <w:szCs w:val="24"/>
      <w:shd w:val="clear" w:color="auto" w:fill="FFFFFF"/>
    </w:rPr>
  </w:style>
  <w:style w:type="paragraph" w:styleId="22">
    <w:name w:val="Body Text Indent 2"/>
    <w:basedOn w:val="a"/>
    <w:link w:val="23"/>
    <w:rsid w:val="000466E3"/>
    <w:pPr>
      <w:spacing w:after="0" w:line="240" w:lineRule="auto"/>
      <w:ind w:firstLine="720"/>
    </w:pPr>
    <w:rPr>
      <w:rFonts w:ascii="Times New Roman" w:eastAsia="Times New Roman" w:hAnsi="Times New Roman"/>
      <w:sz w:val="28"/>
      <w:szCs w:val="28"/>
    </w:rPr>
  </w:style>
  <w:style w:type="character" w:customStyle="1" w:styleId="23">
    <w:name w:val="Основной текст с отступом 2 Знак"/>
    <w:basedOn w:val="a0"/>
    <w:link w:val="22"/>
    <w:rsid w:val="000466E3"/>
    <w:rPr>
      <w:rFonts w:ascii="Times New Roman" w:eastAsia="Times New Roman" w:hAnsi="Times New Roman" w:cs="Times New Roman"/>
      <w:sz w:val="28"/>
      <w:szCs w:val="28"/>
    </w:rPr>
  </w:style>
  <w:style w:type="paragraph" w:styleId="33">
    <w:name w:val="Body Text Indent 3"/>
    <w:basedOn w:val="a"/>
    <w:link w:val="34"/>
    <w:rsid w:val="000466E3"/>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0466E3"/>
    <w:rPr>
      <w:rFonts w:ascii="Times New Roman" w:eastAsia="Times New Roman" w:hAnsi="Times New Roman" w:cs="Times New Roman"/>
      <w:sz w:val="16"/>
      <w:szCs w:val="16"/>
    </w:rPr>
  </w:style>
  <w:style w:type="paragraph" w:styleId="af4">
    <w:name w:val="Plain Text"/>
    <w:basedOn w:val="a"/>
    <w:link w:val="af5"/>
    <w:rsid w:val="000466E3"/>
    <w:pPr>
      <w:spacing w:after="0" w:line="240" w:lineRule="auto"/>
    </w:pPr>
    <w:rPr>
      <w:rFonts w:ascii="Courier New" w:eastAsia="Times New Roman" w:hAnsi="Courier New"/>
      <w:sz w:val="20"/>
      <w:szCs w:val="20"/>
    </w:rPr>
  </w:style>
  <w:style w:type="character" w:customStyle="1" w:styleId="af5">
    <w:name w:val="Текст Знак"/>
    <w:basedOn w:val="a0"/>
    <w:link w:val="af4"/>
    <w:rsid w:val="000466E3"/>
    <w:rPr>
      <w:rFonts w:ascii="Courier New" w:eastAsia="Times New Roman" w:hAnsi="Courier New" w:cs="Times New Roman"/>
      <w:sz w:val="20"/>
      <w:szCs w:val="20"/>
    </w:rPr>
  </w:style>
  <w:style w:type="paragraph" w:customStyle="1" w:styleId="HeadDoc">
    <w:name w:val="HeadDoc"/>
    <w:rsid w:val="000466E3"/>
    <w:pPr>
      <w:keepLines/>
      <w:overflowPunct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Iauiue2">
    <w:name w:val="Iau?iue2"/>
    <w:rsid w:val="000466E3"/>
    <w:pPr>
      <w:widowControl w:val="0"/>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ConsNonformat">
    <w:name w:val="ConsNonformat"/>
    <w:rsid w:val="000466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0466E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6">
    <w:name w:val="Îáû÷íûé"/>
    <w:rsid w:val="000466E3"/>
    <w:pPr>
      <w:widowControl w:val="0"/>
    </w:pPr>
    <w:rPr>
      <w:rFonts w:ascii="Times New Roman" w:eastAsia="Times New Roman" w:hAnsi="Times New Roman" w:cs="Times New Roman"/>
      <w:sz w:val="28"/>
      <w:szCs w:val="28"/>
      <w:lang w:eastAsia="ru-RU"/>
    </w:rPr>
  </w:style>
  <w:style w:type="paragraph" w:customStyle="1" w:styleId="af7">
    <w:name w:val="основной"/>
    <w:basedOn w:val="a"/>
    <w:rsid w:val="000466E3"/>
    <w:pPr>
      <w:keepNext/>
      <w:spacing w:after="0" w:line="240" w:lineRule="auto"/>
    </w:pPr>
    <w:rPr>
      <w:rFonts w:ascii="Times New Roman" w:eastAsia="Times New Roman" w:hAnsi="Times New Roman"/>
      <w:sz w:val="24"/>
      <w:szCs w:val="24"/>
      <w:lang w:eastAsia="ru-RU"/>
    </w:rPr>
  </w:style>
  <w:style w:type="paragraph" w:customStyle="1" w:styleId="Iauiue">
    <w:name w:val="Iau?iue"/>
    <w:rsid w:val="000466E3"/>
    <w:pPr>
      <w:widowControl w:val="0"/>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6"/>
    <w:rsid w:val="000466E3"/>
    <w:pPr>
      <w:ind w:firstLine="567"/>
      <w:jc w:val="both"/>
    </w:pPr>
    <w:rPr>
      <w:rFonts w:ascii="Peterburg" w:hAnsi="Peterburg" w:cs="Peterburg"/>
      <w:b/>
      <w:bCs/>
      <w:i/>
      <w:iCs/>
      <w:sz w:val="24"/>
      <w:szCs w:val="24"/>
    </w:rPr>
  </w:style>
  <w:style w:type="paragraph" w:customStyle="1" w:styleId="nienie">
    <w:name w:val="nienie"/>
    <w:basedOn w:val="Iauiue"/>
    <w:rsid w:val="000466E3"/>
    <w:pPr>
      <w:keepLines/>
      <w:ind w:left="709" w:hanging="284"/>
      <w:jc w:val="both"/>
    </w:pPr>
    <w:rPr>
      <w:rFonts w:ascii="Peterburg" w:hAnsi="Peterburg" w:cs="Peterburg"/>
      <w:sz w:val="24"/>
      <w:szCs w:val="24"/>
    </w:rPr>
  </w:style>
  <w:style w:type="paragraph" w:customStyle="1" w:styleId="Iniiaiieoaeno">
    <w:name w:val="Iniiaiie oaeno"/>
    <w:basedOn w:val="Iauiue"/>
    <w:rsid w:val="000466E3"/>
    <w:pPr>
      <w:widowControl/>
      <w:jc w:val="both"/>
    </w:pPr>
    <w:rPr>
      <w:rFonts w:ascii="Peterburg" w:hAnsi="Peterburg" w:cs="Peterburg"/>
    </w:rPr>
  </w:style>
  <w:style w:type="paragraph" w:customStyle="1" w:styleId="Iniiaiieoaeno2">
    <w:name w:val="Iniiaiie oaeno 2"/>
    <w:basedOn w:val="a"/>
    <w:rsid w:val="000466E3"/>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0466E3"/>
    <w:pPr>
      <w:keepNext/>
      <w:keepLines/>
      <w:spacing w:before="240" w:after="60"/>
      <w:jc w:val="center"/>
    </w:pPr>
    <w:rPr>
      <w:rFonts w:ascii="Peterburg" w:hAnsi="Peterburg" w:cs="Peterburg"/>
      <w:b/>
      <w:bCs/>
      <w:sz w:val="24"/>
      <w:szCs w:val="24"/>
    </w:rPr>
  </w:style>
  <w:style w:type="paragraph" w:customStyle="1" w:styleId="14">
    <w:name w:val="çàãîëîâîê 1"/>
    <w:basedOn w:val="af6"/>
    <w:next w:val="af6"/>
    <w:rsid w:val="000466E3"/>
    <w:pPr>
      <w:keepNext/>
    </w:pPr>
  </w:style>
  <w:style w:type="paragraph" w:customStyle="1" w:styleId="af8">
    <w:name w:val="Îñíîâíîé òåêñò"/>
    <w:basedOn w:val="af6"/>
    <w:rsid w:val="000466E3"/>
    <w:pPr>
      <w:tabs>
        <w:tab w:val="left" w:leader="dot" w:pos="9072"/>
      </w:tabs>
      <w:jc w:val="both"/>
    </w:pPr>
    <w:rPr>
      <w:b/>
      <w:bCs/>
      <w:sz w:val="24"/>
      <w:szCs w:val="24"/>
    </w:rPr>
  </w:style>
  <w:style w:type="paragraph" w:customStyle="1" w:styleId="Iniiaiieoaenonionooiii2">
    <w:name w:val="Iniiaiie oaeno n ionooiii 2"/>
    <w:basedOn w:val="Iauiue"/>
    <w:rsid w:val="000466E3"/>
    <w:pPr>
      <w:widowControl/>
      <w:ind w:firstLine="284"/>
      <w:jc w:val="both"/>
    </w:pPr>
    <w:rPr>
      <w:rFonts w:ascii="Peterburg" w:hAnsi="Peterburg" w:cs="Peterburg"/>
    </w:rPr>
  </w:style>
  <w:style w:type="paragraph" w:customStyle="1" w:styleId="ConsPlusNormal">
    <w:name w:val="ConsPlusNormal"/>
    <w:rsid w:val="000466E3"/>
    <w:pPr>
      <w:widowControl w:val="0"/>
      <w:autoSpaceDE w:val="0"/>
      <w:autoSpaceDN w:val="0"/>
      <w:adjustRightInd w:val="0"/>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0466E3"/>
    <w:pPr>
      <w:spacing w:after="120" w:line="240" w:lineRule="auto"/>
      <w:ind w:left="283"/>
    </w:pPr>
    <w:rPr>
      <w:rFonts w:ascii="Times New Roman" w:eastAsia="Times New Roman" w:hAnsi="Times New Roman"/>
      <w:sz w:val="16"/>
      <w:szCs w:val="16"/>
      <w:lang w:eastAsia="ar-SA"/>
    </w:rPr>
  </w:style>
  <w:style w:type="paragraph" w:customStyle="1" w:styleId="15">
    <w:name w:val="З1"/>
    <w:basedOn w:val="a"/>
    <w:next w:val="a"/>
    <w:rsid w:val="000466E3"/>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210">
    <w:name w:val="Основной текст 21"/>
    <w:basedOn w:val="a"/>
    <w:rsid w:val="000466E3"/>
    <w:pPr>
      <w:widowControl w:val="0"/>
      <w:spacing w:before="120" w:after="0" w:line="240" w:lineRule="auto"/>
      <w:jc w:val="both"/>
    </w:pPr>
    <w:rPr>
      <w:rFonts w:ascii="Times New Roman" w:eastAsia="Times New Roman" w:hAnsi="Times New Roman"/>
      <w:sz w:val="24"/>
      <w:szCs w:val="20"/>
      <w:lang w:eastAsia="ru-RU"/>
    </w:rPr>
  </w:style>
  <w:style w:type="paragraph" w:customStyle="1" w:styleId="24">
    <w:name w:val="Îñíîâíîé òåêñò 2"/>
    <w:basedOn w:val="af6"/>
    <w:rsid w:val="000466E3"/>
    <w:pPr>
      <w:ind w:firstLine="720"/>
      <w:jc w:val="both"/>
    </w:pPr>
    <w:rPr>
      <w:b/>
      <w:bCs/>
      <w:color w:val="000000"/>
      <w:sz w:val="24"/>
      <w:szCs w:val="24"/>
      <w:lang w:val="en-US"/>
    </w:rPr>
  </w:style>
  <w:style w:type="paragraph" w:styleId="af9">
    <w:name w:val="Body Text Indent"/>
    <w:basedOn w:val="af6"/>
    <w:link w:val="afa"/>
    <w:rsid w:val="000466E3"/>
    <w:pPr>
      <w:ind w:firstLine="567"/>
      <w:jc w:val="both"/>
    </w:pPr>
    <w:rPr>
      <w:color w:val="000000"/>
      <w:sz w:val="24"/>
      <w:szCs w:val="24"/>
    </w:rPr>
  </w:style>
  <w:style w:type="character" w:customStyle="1" w:styleId="afa">
    <w:name w:val="Основной текст с отступом Знак"/>
    <w:basedOn w:val="a0"/>
    <w:link w:val="af9"/>
    <w:rsid w:val="000466E3"/>
    <w:rPr>
      <w:rFonts w:ascii="Times New Roman" w:eastAsia="Times New Roman" w:hAnsi="Times New Roman" w:cs="Times New Roman"/>
      <w:color w:val="000000"/>
      <w:sz w:val="24"/>
      <w:szCs w:val="24"/>
    </w:rPr>
  </w:style>
  <w:style w:type="character" w:styleId="afb">
    <w:name w:val="page number"/>
    <w:basedOn w:val="a0"/>
    <w:rsid w:val="000466E3"/>
  </w:style>
  <w:style w:type="character" w:styleId="afc">
    <w:name w:val="line number"/>
    <w:basedOn w:val="a0"/>
    <w:rsid w:val="000466E3"/>
  </w:style>
  <w:style w:type="character" w:customStyle="1" w:styleId="WW8Num1z0">
    <w:name w:val="WW8Num1z0"/>
    <w:rsid w:val="000466E3"/>
    <w:rPr>
      <w:rFonts w:ascii="Symbol" w:hAnsi="Symbol" w:cs="Symbol"/>
    </w:rPr>
  </w:style>
  <w:style w:type="character" w:customStyle="1" w:styleId="WW8Num2z0">
    <w:name w:val="WW8Num2z0"/>
    <w:rsid w:val="000466E3"/>
    <w:rPr>
      <w:rFonts w:ascii="Symbol" w:hAnsi="Symbol" w:cs="Symbol"/>
    </w:rPr>
  </w:style>
  <w:style w:type="character" w:customStyle="1" w:styleId="WW8Num3z0">
    <w:name w:val="WW8Num3z0"/>
    <w:rsid w:val="000466E3"/>
    <w:rPr>
      <w:rFonts w:ascii="Symbol" w:hAnsi="Symbol"/>
    </w:rPr>
  </w:style>
  <w:style w:type="character" w:customStyle="1" w:styleId="WW8Num4z0">
    <w:name w:val="WW8Num4z0"/>
    <w:rsid w:val="000466E3"/>
    <w:rPr>
      <w:rFonts w:ascii="Symbol" w:hAnsi="Symbol"/>
    </w:rPr>
  </w:style>
  <w:style w:type="character" w:customStyle="1" w:styleId="WW8Num4z2">
    <w:name w:val="WW8Num4z2"/>
    <w:rsid w:val="000466E3"/>
    <w:rPr>
      <w:rFonts w:ascii="Wingdings" w:hAnsi="Wingdings" w:cs="Wingdings"/>
    </w:rPr>
  </w:style>
  <w:style w:type="character" w:customStyle="1" w:styleId="WW8Num4z4">
    <w:name w:val="WW8Num4z4"/>
    <w:rsid w:val="000466E3"/>
    <w:rPr>
      <w:rFonts w:ascii="Courier New" w:hAnsi="Courier New" w:cs="Courier New"/>
    </w:rPr>
  </w:style>
  <w:style w:type="character" w:customStyle="1" w:styleId="WW8Num5z0">
    <w:name w:val="WW8Num5z0"/>
    <w:rsid w:val="000466E3"/>
    <w:rPr>
      <w:rFonts w:ascii="Symbol" w:hAnsi="Symbol"/>
    </w:rPr>
  </w:style>
  <w:style w:type="character" w:customStyle="1" w:styleId="WW8Num6z0">
    <w:name w:val="WW8Num6z0"/>
    <w:rsid w:val="000466E3"/>
    <w:rPr>
      <w:rFonts w:ascii="Symbol" w:hAnsi="Symbol"/>
    </w:rPr>
  </w:style>
  <w:style w:type="character" w:customStyle="1" w:styleId="WW8Num7z0">
    <w:name w:val="WW8Num7z0"/>
    <w:rsid w:val="000466E3"/>
    <w:rPr>
      <w:rFonts w:ascii="Symbol" w:hAnsi="Symbol"/>
    </w:rPr>
  </w:style>
  <w:style w:type="character" w:customStyle="1" w:styleId="WW8Num8z0">
    <w:name w:val="WW8Num8z0"/>
    <w:rsid w:val="000466E3"/>
    <w:rPr>
      <w:rFonts w:ascii="Symbol" w:hAnsi="Symbol"/>
    </w:rPr>
  </w:style>
  <w:style w:type="character" w:customStyle="1" w:styleId="WW8Num9z0">
    <w:name w:val="WW8Num9z0"/>
    <w:rsid w:val="000466E3"/>
    <w:rPr>
      <w:rFonts w:ascii="Symbol" w:hAnsi="Symbol" w:cs="Symbol"/>
    </w:rPr>
  </w:style>
  <w:style w:type="character" w:customStyle="1" w:styleId="WW8Num10z0">
    <w:name w:val="WW8Num10z0"/>
    <w:rsid w:val="000466E3"/>
    <w:rPr>
      <w:rFonts w:ascii="Symbol" w:hAnsi="Symbol" w:cs="Symbol"/>
    </w:rPr>
  </w:style>
  <w:style w:type="character" w:customStyle="1" w:styleId="WW8Num11z0">
    <w:name w:val="WW8Num11z0"/>
    <w:rsid w:val="000466E3"/>
    <w:rPr>
      <w:rFonts w:ascii="Times New Roman" w:eastAsia="Times New Roman" w:hAnsi="Times New Roman"/>
    </w:rPr>
  </w:style>
  <w:style w:type="character" w:customStyle="1" w:styleId="WW8Num11z1">
    <w:name w:val="WW8Num11z1"/>
    <w:rsid w:val="000466E3"/>
    <w:rPr>
      <w:rFonts w:ascii="Symbol" w:hAnsi="Symbol" w:cs="Symbol"/>
    </w:rPr>
  </w:style>
  <w:style w:type="character" w:customStyle="1" w:styleId="WW8Num11z2">
    <w:name w:val="WW8Num11z2"/>
    <w:rsid w:val="000466E3"/>
    <w:rPr>
      <w:rFonts w:ascii="Wingdings" w:hAnsi="Wingdings" w:cs="Wingdings"/>
    </w:rPr>
  </w:style>
  <w:style w:type="character" w:customStyle="1" w:styleId="WW8Num11z4">
    <w:name w:val="WW8Num11z4"/>
    <w:rsid w:val="000466E3"/>
    <w:rPr>
      <w:rFonts w:ascii="Courier New" w:hAnsi="Courier New" w:cs="Courier New"/>
    </w:rPr>
  </w:style>
  <w:style w:type="character" w:customStyle="1" w:styleId="WW8Num12z0">
    <w:name w:val="WW8Num12z0"/>
    <w:rsid w:val="000466E3"/>
    <w:rPr>
      <w:rFonts w:ascii="Symbol" w:hAnsi="Symbol" w:cs="Symbol"/>
    </w:rPr>
  </w:style>
  <w:style w:type="character" w:customStyle="1" w:styleId="WW8Num12z1">
    <w:name w:val="WW8Num12z1"/>
    <w:rsid w:val="000466E3"/>
    <w:rPr>
      <w:rFonts w:ascii="Courier New" w:hAnsi="Courier New" w:cs="Courier New"/>
    </w:rPr>
  </w:style>
  <w:style w:type="character" w:customStyle="1" w:styleId="WW8Num12z2">
    <w:name w:val="WW8Num12z2"/>
    <w:rsid w:val="000466E3"/>
    <w:rPr>
      <w:rFonts w:ascii="Wingdings" w:hAnsi="Wingdings" w:cs="Wingdings"/>
    </w:rPr>
  </w:style>
  <w:style w:type="character" w:customStyle="1" w:styleId="WW8Num14z0">
    <w:name w:val="WW8Num14z0"/>
    <w:rsid w:val="000466E3"/>
    <w:rPr>
      <w:rFonts w:ascii="Times New Roman" w:eastAsia="Times New Roman" w:hAnsi="Times New Roman"/>
    </w:rPr>
  </w:style>
  <w:style w:type="character" w:customStyle="1" w:styleId="WW8Num14z1">
    <w:name w:val="WW8Num14z1"/>
    <w:rsid w:val="000466E3"/>
    <w:rPr>
      <w:rFonts w:ascii="Symbol" w:hAnsi="Symbol" w:cs="Symbol"/>
    </w:rPr>
  </w:style>
  <w:style w:type="character" w:customStyle="1" w:styleId="WW8Num14z2">
    <w:name w:val="WW8Num14z2"/>
    <w:rsid w:val="000466E3"/>
    <w:rPr>
      <w:rFonts w:ascii="Wingdings" w:hAnsi="Wingdings" w:cs="Wingdings"/>
    </w:rPr>
  </w:style>
  <w:style w:type="character" w:customStyle="1" w:styleId="WW8Num14z4">
    <w:name w:val="WW8Num14z4"/>
    <w:rsid w:val="000466E3"/>
    <w:rPr>
      <w:rFonts w:ascii="Courier New" w:hAnsi="Courier New" w:cs="Courier New"/>
    </w:rPr>
  </w:style>
  <w:style w:type="character" w:customStyle="1" w:styleId="WW8Num15z0">
    <w:name w:val="WW8Num15z0"/>
    <w:rsid w:val="000466E3"/>
    <w:rPr>
      <w:rFonts w:ascii="Symbol" w:hAnsi="Symbol" w:cs="Symbol"/>
    </w:rPr>
  </w:style>
  <w:style w:type="character" w:customStyle="1" w:styleId="WW8Num15z1">
    <w:name w:val="WW8Num15z1"/>
    <w:rsid w:val="000466E3"/>
    <w:rPr>
      <w:rFonts w:ascii="Courier New" w:hAnsi="Courier New" w:cs="Courier New"/>
    </w:rPr>
  </w:style>
  <w:style w:type="character" w:customStyle="1" w:styleId="WW8Num15z2">
    <w:name w:val="WW8Num15z2"/>
    <w:rsid w:val="000466E3"/>
    <w:rPr>
      <w:rFonts w:ascii="Wingdings" w:hAnsi="Wingdings" w:cs="Wingdings"/>
    </w:rPr>
  </w:style>
  <w:style w:type="character" w:customStyle="1" w:styleId="WW8Num16z0">
    <w:name w:val="WW8Num16z0"/>
    <w:rsid w:val="000466E3"/>
    <w:rPr>
      <w:rFonts w:ascii="Symbol" w:hAnsi="Symbol" w:cs="Symbol"/>
    </w:rPr>
  </w:style>
  <w:style w:type="character" w:customStyle="1" w:styleId="WW8Num16z1">
    <w:name w:val="WW8Num16z1"/>
    <w:rsid w:val="000466E3"/>
    <w:rPr>
      <w:rFonts w:ascii="Courier New" w:hAnsi="Courier New" w:cs="Courier New"/>
    </w:rPr>
  </w:style>
  <w:style w:type="character" w:customStyle="1" w:styleId="WW8Num16z2">
    <w:name w:val="WW8Num16z2"/>
    <w:rsid w:val="000466E3"/>
    <w:rPr>
      <w:rFonts w:ascii="Wingdings" w:hAnsi="Wingdings" w:cs="Wingdings"/>
    </w:rPr>
  </w:style>
  <w:style w:type="character" w:customStyle="1" w:styleId="WW8Num17z0">
    <w:name w:val="WW8Num17z0"/>
    <w:rsid w:val="000466E3"/>
    <w:rPr>
      <w:rFonts w:ascii="Symbol" w:hAnsi="Symbol" w:cs="Symbol"/>
    </w:rPr>
  </w:style>
  <w:style w:type="character" w:customStyle="1" w:styleId="WW8Num17z2">
    <w:name w:val="WW8Num17z2"/>
    <w:rsid w:val="000466E3"/>
    <w:rPr>
      <w:rFonts w:ascii="Wingdings" w:hAnsi="Wingdings" w:cs="Wingdings"/>
    </w:rPr>
  </w:style>
  <w:style w:type="character" w:customStyle="1" w:styleId="WW8Num17z4">
    <w:name w:val="WW8Num17z4"/>
    <w:rsid w:val="000466E3"/>
    <w:rPr>
      <w:rFonts w:ascii="Courier New" w:hAnsi="Courier New" w:cs="Courier New"/>
    </w:rPr>
  </w:style>
  <w:style w:type="character" w:customStyle="1" w:styleId="WW8Num18z0">
    <w:name w:val="WW8Num18z0"/>
    <w:rsid w:val="000466E3"/>
    <w:rPr>
      <w:rFonts w:ascii="Symbol" w:hAnsi="Symbol" w:cs="Symbol"/>
    </w:rPr>
  </w:style>
  <w:style w:type="character" w:customStyle="1" w:styleId="WW8Num18z1">
    <w:name w:val="WW8Num18z1"/>
    <w:rsid w:val="000466E3"/>
    <w:rPr>
      <w:rFonts w:ascii="Courier New" w:hAnsi="Courier New" w:cs="Courier New"/>
    </w:rPr>
  </w:style>
  <w:style w:type="character" w:customStyle="1" w:styleId="WW8Num18z2">
    <w:name w:val="WW8Num18z2"/>
    <w:rsid w:val="000466E3"/>
    <w:rPr>
      <w:rFonts w:ascii="Wingdings" w:hAnsi="Wingdings" w:cs="Wingdings"/>
    </w:rPr>
  </w:style>
  <w:style w:type="character" w:customStyle="1" w:styleId="WW8Num19z0">
    <w:name w:val="WW8Num19z0"/>
    <w:rsid w:val="000466E3"/>
    <w:rPr>
      <w:rFonts w:ascii="Symbol" w:hAnsi="Symbol" w:cs="Symbol"/>
    </w:rPr>
  </w:style>
  <w:style w:type="character" w:customStyle="1" w:styleId="WW8Num19z2">
    <w:name w:val="WW8Num19z2"/>
    <w:rsid w:val="000466E3"/>
    <w:rPr>
      <w:rFonts w:ascii="Wingdings" w:hAnsi="Wingdings" w:cs="Wingdings"/>
    </w:rPr>
  </w:style>
  <w:style w:type="character" w:customStyle="1" w:styleId="WW8Num19z4">
    <w:name w:val="WW8Num19z4"/>
    <w:rsid w:val="000466E3"/>
    <w:rPr>
      <w:rFonts w:ascii="Courier New" w:hAnsi="Courier New" w:cs="Courier New"/>
    </w:rPr>
  </w:style>
  <w:style w:type="character" w:customStyle="1" w:styleId="WW8Num20z0">
    <w:name w:val="WW8Num20z0"/>
    <w:rsid w:val="000466E3"/>
    <w:rPr>
      <w:rFonts w:ascii="Symbol" w:hAnsi="Symbol" w:cs="Symbol"/>
    </w:rPr>
  </w:style>
  <w:style w:type="character" w:customStyle="1" w:styleId="WW8Num20z1">
    <w:name w:val="WW8Num20z1"/>
    <w:rsid w:val="000466E3"/>
    <w:rPr>
      <w:rFonts w:ascii="Courier New" w:hAnsi="Courier New" w:cs="Courier New"/>
    </w:rPr>
  </w:style>
  <w:style w:type="character" w:customStyle="1" w:styleId="WW8Num20z2">
    <w:name w:val="WW8Num20z2"/>
    <w:rsid w:val="000466E3"/>
    <w:rPr>
      <w:rFonts w:ascii="Wingdings" w:hAnsi="Wingdings" w:cs="Wingdings"/>
    </w:rPr>
  </w:style>
  <w:style w:type="character" w:customStyle="1" w:styleId="WW8Num21z0">
    <w:name w:val="WW8Num21z0"/>
    <w:rsid w:val="000466E3"/>
    <w:rPr>
      <w:rFonts w:ascii="Symbol" w:hAnsi="Symbol" w:cs="Symbol"/>
    </w:rPr>
  </w:style>
  <w:style w:type="character" w:customStyle="1" w:styleId="WW8Num21z1">
    <w:name w:val="WW8Num21z1"/>
    <w:rsid w:val="000466E3"/>
    <w:rPr>
      <w:rFonts w:ascii="Courier New" w:hAnsi="Courier New" w:cs="Courier New"/>
    </w:rPr>
  </w:style>
  <w:style w:type="character" w:customStyle="1" w:styleId="WW8Num21z2">
    <w:name w:val="WW8Num21z2"/>
    <w:rsid w:val="000466E3"/>
    <w:rPr>
      <w:rFonts w:ascii="Wingdings" w:hAnsi="Wingdings" w:cs="Wingdings"/>
    </w:rPr>
  </w:style>
  <w:style w:type="character" w:customStyle="1" w:styleId="WW8Num22z0">
    <w:name w:val="WW8Num22z0"/>
    <w:rsid w:val="000466E3"/>
    <w:rPr>
      <w:rFonts w:ascii="Symbol" w:hAnsi="Symbol" w:cs="Symbol"/>
    </w:rPr>
  </w:style>
  <w:style w:type="character" w:customStyle="1" w:styleId="WW8Num22z2">
    <w:name w:val="WW8Num22z2"/>
    <w:rsid w:val="000466E3"/>
    <w:rPr>
      <w:rFonts w:ascii="Wingdings" w:hAnsi="Wingdings" w:cs="Wingdings"/>
    </w:rPr>
  </w:style>
  <w:style w:type="character" w:customStyle="1" w:styleId="WW8Num22z4">
    <w:name w:val="WW8Num22z4"/>
    <w:rsid w:val="000466E3"/>
    <w:rPr>
      <w:rFonts w:ascii="Courier New" w:hAnsi="Courier New" w:cs="Courier New"/>
    </w:rPr>
  </w:style>
  <w:style w:type="character" w:customStyle="1" w:styleId="WW8Num23z0">
    <w:name w:val="WW8Num23z0"/>
    <w:rsid w:val="000466E3"/>
    <w:rPr>
      <w:rFonts w:ascii="Symbol" w:hAnsi="Symbol" w:cs="Symbol"/>
    </w:rPr>
  </w:style>
  <w:style w:type="character" w:customStyle="1" w:styleId="WW8Num23z1">
    <w:name w:val="WW8Num23z1"/>
    <w:rsid w:val="000466E3"/>
    <w:rPr>
      <w:rFonts w:ascii="Courier New" w:hAnsi="Courier New" w:cs="Courier New"/>
    </w:rPr>
  </w:style>
  <w:style w:type="character" w:customStyle="1" w:styleId="WW8Num23z2">
    <w:name w:val="WW8Num23z2"/>
    <w:rsid w:val="000466E3"/>
    <w:rPr>
      <w:rFonts w:ascii="Wingdings" w:hAnsi="Wingdings" w:cs="Wingdings"/>
    </w:rPr>
  </w:style>
  <w:style w:type="character" w:customStyle="1" w:styleId="WW8Num24z0">
    <w:name w:val="WW8Num24z0"/>
    <w:rsid w:val="000466E3"/>
    <w:rPr>
      <w:rFonts w:ascii="Symbol" w:hAnsi="Symbol" w:cs="Symbol"/>
    </w:rPr>
  </w:style>
  <w:style w:type="character" w:customStyle="1" w:styleId="WW8Num24z1">
    <w:name w:val="WW8Num24z1"/>
    <w:rsid w:val="000466E3"/>
    <w:rPr>
      <w:rFonts w:ascii="Courier New" w:hAnsi="Courier New" w:cs="Courier New"/>
    </w:rPr>
  </w:style>
  <w:style w:type="character" w:customStyle="1" w:styleId="WW8Num24z2">
    <w:name w:val="WW8Num24z2"/>
    <w:rsid w:val="000466E3"/>
    <w:rPr>
      <w:rFonts w:ascii="Wingdings" w:hAnsi="Wingdings" w:cs="Wingdings"/>
    </w:rPr>
  </w:style>
  <w:style w:type="character" w:customStyle="1" w:styleId="WW8Num25z0">
    <w:name w:val="WW8Num25z0"/>
    <w:rsid w:val="000466E3"/>
    <w:rPr>
      <w:rFonts w:ascii="Symbol" w:hAnsi="Symbol" w:cs="Symbol"/>
    </w:rPr>
  </w:style>
  <w:style w:type="character" w:customStyle="1" w:styleId="WW8Num25z1">
    <w:name w:val="WW8Num25z1"/>
    <w:rsid w:val="000466E3"/>
    <w:rPr>
      <w:rFonts w:ascii="Courier New" w:hAnsi="Courier New" w:cs="Courier New"/>
    </w:rPr>
  </w:style>
  <w:style w:type="character" w:customStyle="1" w:styleId="WW8Num25z2">
    <w:name w:val="WW8Num25z2"/>
    <w:rsid w:val="000466E3"/>
    <w:rPr>
      <w:rFonts w:ascii="Wingdings" w:hAnsi="Wingdings" w:cs="Wingdings"/>
    </w:rPr>
  </w:style>
  <w:style w:type="character" w:customStyle="1" w:styleId="WW8Num27z0">
    <w:name w:val="WW8Num27z0"/>
    <w:rsid w:val="000466E3"/>
    <w:rPr>
      <w:rFonts w:ascii="Symbol" w:hAnsi="Symbol" w:cs="Symbol"/>
    </w:rPr>
  </w:style>
  <w:style w:type="character" w:customStyle="1" w:styleId="WW8Num27z1">
    <w:name w:val="WW8Num27z1"/>
    <w:rsid w:val="000466E3"/>
    <w:rPr>
      <w:rFonts w:ascii="Courier New" w:hAnsi="Courier New" w:cs="Courier New"/>
    </w:rPr>
  </w:style>
  <w:style w:type="character" w:customStyle="1" w:styleId="WW8Num27z2">
    <w:name w:val="WW8Num27z2"/>
    <w:rsid w:val="000466E3"/>
    <w:rPr>
      <w:rFonts w:ascii="Wingdings" w:hAnsi="Wingdings" w:cs="Wingdings"/>
    </w:rPr>
  </w:style>
  <w:style w:type="character" w:customStyle="1" w:styleId="WW8Num28z0">
    <w:name w:val="WW8Num28z0"/>
    <w:rsid w:val="000466E3"/>
    <w:rPr>
      <w:rFonts w:ascii="Times New Roman" w:eastAsia="Times New Roman" w:hAnsi="Times New Roman"/>
    </w:rPr>
  </w:style>
  <w:style w:type="character" w:customStyle="1" w:styleId="WW8Num28z1">
    <w:name w:val="WW8Num28z1"/>
    <w:rsid w:val="000466E3"/>
    <w:rPr>
      <w:rFonts w:ascii="Symbol" w:hAnsi="Symbol" w:cs="Symbol"/>
    </w:rPr>
  </w:style>
  <w:style w:type="character" w:customStyle="1" w:styleId="WW8Num28z2">
    <w:name w:val="WW8Num28z2"/>
    <w:rsid w:val="000466E3"/>
    <w:rPr>
      <w:rFonts w:ascii="Wingdings" w:hAnsi="Wingdings" w:cs="Wingdings"/>
    </w:rPr>
  </w:style>
  <w:style w:type="character" w:customStyle="1" w:styleId="WW8Num28z4">
    <w:name w:val="WW8Num28z4"/>
    <w:rsid w:val="000466E3"/>
    <w:rPr>
      <w:rFonts w:ascii="Courier New" w:hAnsi="Courier New" w:cs="Courier New"/>
    </w:rPr>
  </w:style>
  <w:style w:type="character" w:customStyle="1" w:styleId="WW8Num29z0">
    <w:name w:val="WW8Num29z0"/>
    <w:rsid w:val="000466E3"/>
    <w:rPr>
      <w:rFonts w:ascii="Symbol" w:hAnsi="Symbol" w:cs="Symbol"/>
    </w:rPr>
  </w:style>
  <w:style w:type="character" w:customStyle="1" w:styleId="WW8Num29z1">
    <w:name w:val="WW8Num29z1"/>
    <w:rsid w:val="000466E3"/>
    <w:rPr>
      <w:rFonts w:ascii="Courier New" w:hAnsi="Courier New" w:cs="Courier New"/>
    </w:rPr>
  </w:style>
  <w:style w:type="character" w:customStyle="1" w:styleId="WW8Num29z2">
    <w:name w:val="WW8Num29z2"/>
    <w:rsid w:val="000466E3"/>
    <w:rPr>
      <w:rFonts w:ascii="Wingdings" w:hAnsi="Wingdings" w:cs="Wingdings"/>
    </w:rPr>
  </w:style>
  <w:style w:type="character" w:customStyle="1" w:styleId="16">
    <w:name w:val="Основной шрифт абзаца1"/>
    <w:rsid w:val="000466E3"/>
  </w:style>
  <w:style w:type="paragraph" w:styleId="afd">
    <w:name w:val="Title"/>
    <w:basedOn w:val="a"/>
    <w:next w:val="a6"/>
    <w:link w:val="afe"/>
    <w:uiPriority w:val="99"/>
    <w:rsid w:val="000466E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character" w:customStyle="1" w:styleId="afe">
    <w:name w:val="Заголовок Знак"/>
    <w:basedOn w:val="a0"/>
    <w:link w:val="afd"/>
    <w:uiPriority w:val="99"/>
    <w:rsid w:val="000466E3"/>
    <w:rPr>
      <w:rFonts w:ascii="Arial" w:eastAsia="Lucida Sans Unicode" w:hAnsi="Arial" w:cs="Tahoma"/>
      <w:sz w:val="28"/>
      <w:szCs w:val="28"/>
      <w:lang w:eastAsia="ar-SA"/>
    </w:rPr>
  </w:style>
  <w:style w:type="paragraph" w:styleId="aff">
    <w:name w:val="List"/>
    <w:basedOn w:val="a6"/>
    <w:rsid w:val="000466E3"/>
    <w:pPr>
      <w:widowControl w:val="0"/>
      <w:suppressAutoHyphens/>
    </w:pPr>
    <w:rPr>
      <w:rFonts w:ascii="Arial" w:hAnsi="Arial" w:cs="Tahoma"/>
      <w:lang w:eastAsia="ar-SA"/>
    </w:rPr>
  </w:style>
  <w:style w:type="paragraph" w:customStyle="1" w:styleId="17">
    <w:name w:val="Название1"/>
    <w:basedOn w:val="a"/>
    <w:rsid w:val="000466E3"/>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
    <w:rsid w:val="000466E3"/>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0466E3"/>
    <w:pPr>
      <w:suppressAutoHyphens/>
      <w:spacing w:after="0" w:line="240" w:lineRule="auto"/>
    </w:pPr>
    <w:rPr>
      <w:rFonts w:ascii="Times New Roman" w:eastAsia="Times New Roman" w:hAnsi="Times New Roman"/>
      <w:sz w:val="20"/>
      <w:szCs w:val="20"/>
      <w:lang w:val="en-GB" w:eastAsia="ar-SA"/>
    </w:rPr>
  </w:style>
  <w:style w:type="paragraph" w:styleId="aff0">
    <w:name w:val="Balloon Text"/>
    <w:basedOn w:val="a"/>
    <w:link w:val="aff1"/>
    <w:uiPriority w:val="99"/>
    <w:rsid w:val="000466E3"/>
    <w:pPr>
      <w:keepLines/>
      <w:suppressAutoHyphens/>
      <w:overflowPunct w:val="0"/>
      <w:autoSpaceDE w:val="0"/>
      <w:spacing w:after="0" w:line="320" w:lineRule="exact"/>
      <w:ind w:firstLine="567"/>
      <w:jc w:val="both"/>
      <w:textAlignment w:val="baseline"/>
    </w:pPr>
    <w:rPr>
      <w:rFonts w:ascii="Tahoma" w:eastAsia="Times New Roman" w:hAnsi="Tahoma"/>
      <w:sz w:val="16"/>
      <w:szCs w:val="16"/>
      <w:lang w:eastAsia="ar-SA"/>
    </w:rPr>
  </w:style>
  <w:style w:type="character" w:customStyle="1" w:styleId="aff1">
    <w:name w:val="Текст выноски Знак"/>
    <w:basedOn w:val="a0"/>
    <w:link w:val="aff0"/>
    <w:uiPriority w:val="99"/>
    <w:rsid w:val="000466E3"/>
    <w:rPr>
      <w:rFonts w:ascii="Tahoma" w:eastAsia="Times New Roman" w:hAnsi="Tahoma" w:cs="Times New Roman"/>
      <w:sz w:val="16"/>
      <w:szCs w:val="16"/>
      <w:lang w:eastAsia="ar-SA"/>
    </w:rPr>
  </w:style>
  <w:style w:type="paragraph" w:customStyle="1" w:styleId="aff2">
    <w:name w:val="Содержимое таблицы"/>
    <w:basedOn w:val="a"/>
    <w:rsid w:val="000466E3"/>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3">
    <w:name w:val="Заголовок таблицы"/>
    <w:basedOn w:val="aff2"/>
    <w:rsid w:val="000466E3"/>
    <w:pPr>
      <w:jc w:val="center"/>
    </w:pPr>
    <w:rPr>
      <w:b/>
      <w:bCs/>
      <w:i/>
      <w:iCs/>
    </w:rPr>
  </w:style>
  <w:style w:type="paragraph" w:customStyle="1" w:styleId="ConsPlusTitle">
    <w:name w:val="ConsPlusTitle"/>
    <w:rsid w:val="000466E3"/>
    <w:pPr>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rsid w:val="000466E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0466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0466E3"/>
    <w:pPr>
      <w:suppressAutoHyphens/>
      <w:spacing w:after="0" w:line="240" w:lineRule="auto"/>
      <w:ind w:firstLine="720"/>
    </w:pPr>
    <w:rPr>
      <w:rFonts w:ascii="Times New Roman" w:eastAsia="Times New Roman" w:hAnsi="Times New Roman"/>
      <w:sz w:val="28"/>
      <w:szCs w:val="28"/>
      <w:lang w:eastAsia="ar-SA"/>
    </w:rPr>
  </w:style>
  <w:style w:type="paragraph" w:customStyle="1" w:styleId="19">
    <w:name w:val="Текст1"/>
    <w:basedOn w:val="a"/>
    <w:rsid w:val="000466E3"/>
    <w:pPr>
      <w:suppressAutoHyphens/>
      <w:spacing w:after="0" w:line="240" w:lineRule="auto"/>
    </w:pPr>
    <w:rPr>
      <w:rFonts w:ascii="Courier New" w:eastAsia="Times New Roman" w:hAnsi="Courier New" w:cs="Courier New"/>
      <w:sz w:val="20"/>
      <w:szCs w:val="20"/>
      <w:lang w:eastAsia="ar-SA"/>
    </w:rPr>
  </w:style>
  <w:style w:type="paragraph" w:customStyle="1" w:styleId="aff4">
    <w:name w:val="Нормальный (таблица)"/>
    <w:basedOn w:val="a"/>
    <w:next w:val="a"/>
    <w:uiPriority w:val="99"/>
    <w:rsid w:val="000466E3"/>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5">
    <w:name w:val="Table Grid"/>
    <w:basedOn w:val="a1"/>
    <w:uiPriority w:val="59"/>
    <w:rsid w:val="000466E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5"/>
    <w:uiPriority w:val="59"/>
    <w:rsid w:val="000466E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сноски Знак"/>
    <w:link w:val="aff7"/>
    <w:semiHidden/>
    <w:rsid w:val="000466E3"/>
    <w:rPr>
      <w:lang w:eastAsia="ar-SA"/>
    </w:rPr>
  </w:style>
  <w:style w:type="paragraph" w:styleId="aff7">
    <w:name w:val="footnote text"/>
    <w:basedOn w:val="a"/>
    <w:link w:val="aff6"/>
    <w:semiHidden/>
    <w:unhideWhenUsed/>
    <w:rsid w:val="000466E3"/>
    <w:pPr>
      <w:suppressAutoHyphens/>
      <w:spacing w:after="0" w:line="240" w:lineRule="auto"/>
    </w:pPr>
    <w:rPr>
      <w:rFonts w:asciiTheme="minorHAnsi" w:eastAsiaTheme="minorHAnsi" w:hAnsiTheme="minorHAnsi" w:cstheme="minorBidi"/>
      <w:lang w:eastAsia="ar-SA"/>
    </w:rPr>
  </w:style>
  <w:style w:type="character" w:customStyle="1" w:styleId="1b">
    <w:name w:val="Текст сноски Знак1"/>
    <w:basedOn w:val="a0"/>
    <w:uiPriority w:val="99"/>
    <w:semiHidden/>
    <w:rsid w:val="000466E3"/>
    <w:rPr>
      <w:rFonts w:ascii="Calibri" w:eastAsia="Calibri" w:hAnsi="Calibri" w:cs="Times New Roman"/>
      <w:sz w:val="20"/>
      <w:szCs w:val="20"/>
    </w:rPr>
  </w:style>
  <w:style w:type="character" w:customStyle="1" w:styleId="aff8">
    <w:name w:val="Текст примечания Знак"/>
    <w:link w:val="aff9"/>
    <w:uiPriority w:val="99"/>
    <w:semiHidden/>
    <w:rsid w:val="000466E3"/>
    <w:rPr>
      <w:rFonts w:eastAsia="SimSun"/>
      <w:lang w:eastAsia="ar-SA"/>
    </w:rPr>
  </w:style>
  <w:style w:type="paragraph" w:styleId="aff9">
    <w:name w:val="annotation text"/>
    <w:basedOn w:val="a"/>
    <w:link w:val="aff8"/>
    <w:uiPriority w:val="99"/>
    <w:semiHidden/>
    <w:unhideWhenUsed/>
    <w:rsid w:val="000466E3"/>
    <w:pPr>
      <w:suppressAutoHyphens/>
      <w:spacing w:after="0" w:line="240" w:lineRule="auto"/>
    </w:pPr>
    <w:rPr>
      <w:rFonts w:asciiTheme="minorHAnsi" w:eastAsia="SimSun" w:hAnsiTheme="minorHAnsi" w:cstheme="minorBidi"/>
      <w:lang w:eastAsia="ar-SA"/>
    </w:rPr>
  </w:style>
  <w:style w:type="character" w:customStyle="1" w:styleId="1c">
    <w:name w:val="Текст примечания Знак1"/>
    <w:basedOn w:val="a0"/>
    <w:uiPriority w:val="99"/>
    <w:semiHidden/>
    <w:rsid w:val="000466E3"/>
    <w:rPr>
      <w:rFonts w:ascii="Calibri" w:eastAsia="Calibri" w:hAnsi="Calibri" w:cs="Times New Roman"/>
      <w:sz w:val="20"/>
      <w:szCs w:val="20"/>
    </w:rPr>
  </w:style>
  <w:style w:type="paragraph" w:customStyle="1" w:styleId="36">
    <w:name w:val="Название3"/>
    <w:basedOn w:val="a"/>
    <w:rsid w:val="000466E3"/>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
    <w:rsid w:val="000466E3"/>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0466E3"/>
    <w:pPr>
      <w:numPr>
        <w:numId w:val="1"/>
      </w:numPr>
      <w:suppressAutoHyphens/>
      <w:spacing w:after="0" w:line="240" w:lineRule="auto"/>
    </w:pPr>
    <w:rPr>
      <w:rFonts w:ascii="Times New Roman" w:eastAsia="SimSun" w:hAnsi="Times New Roman"/>
      <w:sz w:val="24"/>
      <w:szCs w:val="24"/>
      <w:lang w:eastAsia="ar-SA"/>
    </w:rPr>
  </w:style>
  <w:style w:type="paragraph" w:customStyle="1" w:styleId="21">
    <w:name w:val="Нумерованный список 21"/>
    <w:basedOn w:val="a"/>
    <w:rsid w:val="000466E3"/>
    <w:pPr>
      <w:numPr>
        <w:numId w:val="3"/>
      </w:numPr>
      <w:tabs>
        <w:tab w:val="left" w:pos="720"/>
      </w:tabs>
      <w:suppressAutoHyphens/>
      <w:spacing w:after="0" w:line="240" w:lineRule="auto"/>
      <w:ind w:left="360" w:firstLine="0"/>
    </w:pPr>
    <w:rPr>
      <w:rFonts w:ascii="Times New Roman" w:eastAsia="SimSun" w:hAnsi="Times New Roman"/>
      <w:sz w:val="28"/>
      <w:szCs w:val="24"/>
      <w:lang w:eastAsia="ar-SA"/>
    </w:rPr>
  </w:style>
  <w:style w:type="paragraph" w:customStyle="1" w:styleId="25">
    <w:name w:val="Текст2"/>
    <w:basedOn w:val="a"/>
    <w:rsid w:val="000466E3"/>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0466E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466E3"/>
    <w:pPr>
      <w:widowControl w:val="0"/>
      <w:suppressAutoHyphens/>
      <w:autoSpaceDE w:val="0"/>
      <w:ind w:right="19772"/>
    </w:pPr>
    <w:rPr>
      <w:rFonts w:ascii="Arial" w:eastAsia="SimSun" w:hAnsi="Arial" w:cs="Arial"/>
      <w:sz w:val="20"/>
      <w:szCs w:val="20"/>
      <w:lang w:eastAsia="ar-SA"/>
    </w:rPr>
  </w:style>
  <w:style w:type="paragraph" w:customStyle="1" w:styleId="ConsDocList">
    <w:name w:val="ConsDocList"/>
    <w:rsid w:val="000466E3"/>
    <w:pPr>
      <w:widowControl w:val="0"/>
      <w:suppressAutoHyphens/>
      <w:autoSpaceDE w:val="0"/>
      <w:ind w:right="19772"/>
    </w:pPr>
    <w:rPr>
      <w:rFonts w:ascii="Courier New" w:eastAsia="SimSun" w:hAnsi="Courier New" w:cs="Courier New"/>
      <w:sz w:val="20"/>
      <w:szCs w:val="20"/>
      <w:lang w:eastAsia="ar-SA"/>
    </w:rPr>
  </w:style>
  <w:style w:type="paragraph" w:customStyle="1" w:styleId="--">
    <w:name w:val="- СТРАНИЦА -"/>
    <w:rsid w:val="000466E3"/>
    <w:pPr>
      <w:suppressAutoHyphens/>
    </w:pPr>
    <w:rPr>
      <w:rFonts w:ascii="Times New Roman" w:eastAsia="Arial" w:hAnsi="Times New Roman" w:cs="Times New Roman"/>
      <w:sz w:val="20"/>
      <w:szCs w:val="20"/>
      <w:lang w:eastAsia="ar-SA"/>
    </w:rPr>
  </w:style>
  <w:style w:type="paragraph" w:customStyle="1" w:styleId="26">
    <w:name w:val="Цитата2"/>
    <w:basedOn w:val="a"/>
    <w:rsid w:val="000466E3"/>
    <w:pPr>
      <w:tabs>
        <w:tab w:val="left" w:pos="10440"/>
      </w:tabs>
      <w:suppressAutoHyphen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
    <w:rsid w:val="000466E3"/>
    <w:pPr>
      <w:suppressAutoHyphens/>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
    <w:rsid w:val="000466E3"/>
    <w:pPr>
      <w:widowControl w:val="0"/>
      <w:suppressAutoHyphens/>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
    <w:rsid w:val="000466E3"/>
    <w:pPr>
      <w:suppressAutoHyphens/>
      <w:spacing w:after="0" w:line="240" w:lineRule="auto"/>
      <w:ind w:left="540" w:firstLine="720"/>
      <w:jc w:val="both"/>
    </w:pPr>
    <w:rPr>
      <w:rFonts w:ascii="Times New Roman" w:eastAsia="Times New Roman" w:hAnsi="Times New Roman"/>
      <w:lang w:eastAsia="ar-SA"/>
    </w:rPr>
  </w:style>
  <w:style w:type="paragraph" w:customStyle="1" w:styleId="1d">
    <w:name w:val="текст 1"/>
    <w:basedOn w:val="a"/>
    <w:next w:val="a"/>
    <w:rsid w:val="000466E3"/>
    <w:pPr>
      <w:suppressAutoHyphens/>
      <w:spacing w:after="0" w:line="240" w:lineRule="auto"/>
      <w:ind w:firstLine="540"/>
      <w:jc w:val="both"/>
    </w:pPr>
    <w:rPr>
      <w:rFonts w:ascii="Times New Roman" w:eastAsia="Times New Roman" w:hAnsi="Times New Roman"/>
      <w:sz w:val="20"/>
      <w:szCs w:val="24"/>
      <w:lang w:eastAsia="ar-SA"/>
    </w:rPr>
  </w:style>
  <w:style w:type="paragraph" w:customStyle="1" w:styleId="S">
    <w:name w:val="S_Титульный"/>
    <w:basedOn w:val="a"/>
    <w:rsid w:val="000466E3"/>
    <w:pPr>
      <w:suppressAutoHyphens/>
      <w:spacing w:after="0" w:line="360" w:lineRule="auto"/>
      <w:ind w:left="3060"/>
      <w:jc w:val="right"/>
    </w:pPr>
    <w:rPr>
      <w:rFonts w:ascii="Times New Roman" w:eastAsia="Times New Roman" w:hAnsi="Times New Roman"/>
      <w:b/>
      <w:caps/>
      <w:sz w:val="24"/>
      <w:szCs w:val="24"/>
      <w:lang w:eastAsia="ar-SA"/>
    </w:rPr>
  </w:style>
  <w:style w:type="paragraph" w:customStyle="1" w:styleId="affa">
    <w:name w:val="Таблица"/>
    <w:basedOn w:val="a"/>
    <w:rsid w:val="000466E3"/>
    <w:pPr>
      <w:suppressAutoHyphens/>
      <w:spacing w:after="0" w:line="240" w:lineRule="auto"/>
      <w:jc w:val="both"/>
    </w:pPr>
    <w:rPr>
      <w:rFonts w:ascii="Times New Roman" w:eastAsia="Times New Roman" w:hAnsi="Times New Roman"/>
      <w:sz w:val="24"/>
      <w:szCs w:val="24"/>
      <w:lang w:eastAsia="ar-SA"/>
    </w:rPr>
  </w:style>
  <w:style w:type="paragraph" w:customStyle="1" w:styleId="1e">
    <w:name w:val="Схема документа1"/>
    <w:basedOn w:val="a"/>
    <w:rsid w:val="000466E3"/>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
    <w:rsid w:val="000466E3"/>
    <w:pPr>
      <w:suppressAutoHyphens/>
      <w:spacing w:after="0" w:line="240" w:lineRule="auto"/>
    </w:pPr>
    <w:rPr>
      <w:rFonts w:ascii="Times New Roman" w:eastAsia="SimSun" w:hAnsi="Times New Roman"/>
      <w:sz w:val="20"/>
      <w:szCs w:val="20"/>
      <w:lang w:eastAsia="ar-SA"/>
    </w:rPr>
  </w:style>
  <w:style w:type="paragraph" w:customStyle="1" w:styleId="27">
    <w:name w:val="Название2"/>
    <w:basedOn w:val="a"/>
    <w:rsid w:val="000466E3"/>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8">
    <w:name w:val="Указатель2"/>
    <w:basedOn w:val="a"/>
    <w:rsid w:val="000466E3"/>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0466E3"/>
    <w:pPr>
      <w:suppressAutoHyphens/>
      <w:spacing w:after="0" w:line="240" w:lineRule="auto"/>
    </w:pPr>
    <w:rPr>
      <w:rFonts w:ascii="Times New Roman" w:eastAsia="Times New Roman" w:hAnsi="Times New Roman"/>
      <w:sz w:val="20"/>
      <w:szCs w:val="20"/>
      <w:lang w:val="en-GB" w:eastAsia="ar-SA"/>
    </w:rPr>
  </w:style>
  <w:style w:type="paragraph" w:customStyle="1" w:styleId="310">
    <w:name w:val="Основной текст 31"/>
    <w:basedOn w:val="a"/>
    <w:rsid w:val="000466E3"/>
    <w:pPr>
      <w:widowControl w:val="0"/>
      <w:shd w:val="clear" w:color="auto" w:fill="FFFFFF"/>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0466E3"/>
    <w:pPr>
      <w:suppressAutoHyphens/>
      <w:spacing w:after="120" w:line="240" w:lineRule="auto"/>
      <w:ind w:left="283"/>
    </w:pPr>
    <w:rPr>
      <w:rFonts w:ascii="Times New Roman" w:eastAsia="Times New Roman" w:hAnsi="Times New Roman"/>
      <w:sz w:val="16"/>
      <w:szCs w:val="16"/>
      <w:lang w:eastAsia="ar-SA"/>
    </w:rPr>
  </w:style>
  <w:style w:type="paragraph" w:customStyle="1" w:styleId="affb">
    <w:name w:val="Содержимое врезки"/>
    <w:basedOn w:val="a6"/>
    <w:rsid w:val="000466E3"/>
    <w:pPr>
      <w:widowControl w:val="0"/>
      <w:suppressAutoHyphens/>
      <w:autoSpaceDN/>
      <w:adjustRightInd/>
      <w:jc w:val="left"/>
    </w:pPr>
    <w:rPr>
      <w:sz w:val="20"/>
      <w:szCs w:val="20"/>
      <w:lang w:eastAsia="ar-SA"/>
    </w:rPr>
  </w:style>
  <w:style w:type="paragraph" w:customStyle="1" w:styleId="1f0">
    <w:name w:val="Цитата1"/>
    <w:basedOn w:val="a"/>
    <w:rsid w:val="000466E3"/>
    <w:pPr>
      <w:suppressAutoHyphens/>
      <w:spacing w:after="0" w:line="240" w:lineRule="auto"/>
      <w:ind w:left="360" w:right="-625"/>
    </w:pPr>
    <w:rPr>
      <w:rFonts w:ascii="Times New Roman" w:eastAsia="Times New Roman" w:hAnsi="Times New Roman"/>
      <w:kern w:val="2"/>
      <w:sz w:val="24"/>
      <w:szCs w:val="20"/>
      <w:lang w:eastAsia="ar-SA"/>
    </w:rPr>
  </w:style>
  <w:style w:type="paragraph" w:customStyle="1" w:styleId="1f1">
    <w:name w:val="Название объекта1"/>
    <w:basedOn w:val="a"/>
    <w:next w:val="a"/>
    <w:rsid w:val="000466E3"/>
    <w:pPr>
      <w:keepLines/>
      <w:suppressAutoHyphen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c">
    <w:name w:val="Знак Знак Знак Знак Знак Знак Знак"/>
    <w:basedOn w:val="a"/>
    <w:rsid w:val="000466E3"/>
    <w:pPr>
      <w:suppressAutoHyphens/>
      <w:spacing w:after="160" w:line="240" w:lineRule="exact"/>
    </w:pPr>
    <w:rPr>
      <w:rFonts w:ascii="Times New Roman" w:eastAsia="Times New Roman" w:hAnsi="Times New Roman"/>
      <w:sz w:val="20"/>
      <w:szCs w:val="20"/>
      <w:lang w:eastAsia="ar-SA"/>
    </w:rPr>
  </w:style>
  <w:style w:type="paragraph" w:customStyle="1" w:styleId="110">
    <w:name w:val="Основной текст с отступом11"/>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
    <w:rsid w:val="000466E3"/>
    <w:pPr>
      <w:widowControl w:val="0"/>
      <w:suppressAutoHyphens/>
      <w:spacing w:before="120" w:after="0" w:line="240" w:lineRule="auto"/>
      <w:jc w:val="both"/>
    </w:pPr>
    <w:rPr>
      <w:rFonts w:ascii="Times New Roman" w:eastAsia="Times New Roman" w:hAnsi="Times New Roman"/>
      <w:sz w:val="24"/>
      <w:szCs w:val="20"/>
      <w:lang w:eastAsia="ar-SA"/>
    </w:rPr>
  </w:style>
  <w:style w:type="paragraph" w:customStyle="1" w:styleId="29">
    <w:name w:val="Основной текст с отступом2"/>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8">
    <w:name w:val="Основной текст с отступом3"/>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d">
    <w:name w:val="таблица"/>
    <w:basedOn w:val="a"/>
    <w:rsid w:val="000466E3"/>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e">
    <w:name w:val="Примечание"/>
    <w:basedOn w:val="a"/>
    <w:rsid w:val="000466E3"/>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0466E3"/>
    <w:rPr>
      <w:rFonts w:ascii="Symbol" w:hAnsi="Symbol" w:cs="Symbol" w:hint="default"/>
    </w:rPr>
  </w:style>
  <w:style w:type="character" w:customStyle="1" w:styleId="WW8Num7z1">
    <w:name w:val="WW8Num7z1"/>
    <w:rsid w:val="000466E3"/>
    <w:rPr>
      <w:rFonts w:ascii="Symbol" w:hAnsi="Symbol" w:cs="Symbol" w:hint="default"/>
    </w:rPr>
  </w:style>
  <w:style w:type="character" w:customStyle="1" w:styleId="WW8Num7z2">
    <w:name w:val="WW8Num7z2"/>
    <w:rsid w:val="000466E3"/>
    <w:rPr>
      <w:rFonts w:ascii="Wingdings" w:hAnsi="Wingdings" w:cs="Wingdings" w:hint="default"/>
    </w:rPr>
  </w:style>
  <w:style w:type="character" w:customStyle="1" w:styleId="WW8Num7z4">
    <w:name w:val="WW8Num7z4"/>
    <w:rsid w:val="000466E3"/>
    <w:rPr>
      <w:rFonts w:ascii="Courier New" w:hAnsi="Courier New" w:cs="Courier New" w:hint="default"/>
    </w:rPr>
  </w:style>
  <w:style w:type="character" w:customStyle="1" w:styleId="WW8Num8z2">
    <w:name w:val="WW8Num8z2"/>
    <w:rsid w:val="000466E3"/>
    <w:rPr>
      <w:rFonts w:ascii="Wingdings" w:hAnsi="Wingdings" w:cs="Wingdings" w:hint="default"/>
    </w:rPr>
  </w:style>
  <w:style w:type="character" w:customStyle="1" w:styleId="WW8Num8z4">
    <w:name w:val="WW8Num8z4"/>
    <w:rsid w:val="000466E3"/>
    <w:rPr>
      <w:rFonts w:ascii="Courier New" w:hAnsi="Courier New" w:cs="Courier New" w:hint="default"/>
    </w:rPr>
  </w:style>
  <w:style w:type="character" w:customStyle="1" w:styleId="WW8Num9z2">
    <w:name w:val="WW8Num9z2"/>
    <w:rsid w:val="000466E3"/>
    <w:rPr>
      <w:rFonts w:ascii="Wingdings" w:hAnsi="Wingdings" w:cs="Wingdings" w:hint="default"/>
    </w:rPr>
  </w:style>
  <w:style w:type="character" w:customStyle="1" w:styleId="WW8Num9z4">
    <w:name w:val="WW8Num9z4"/>
    <w:rsid w:val="000466E3"/>
    <w:rPr>
      <w:rFonts w:ascii="Courier New" w:hAnsi="Courier New" w:cs="Courier New" w:hint="default"/>
    </w:rPr>
  </w:style>
  <w:style w:type="character" w:customStyle="1" w:styleId="WW8Num10z1">
    <w:name w:val="WW8Num10z1"/>
    <w:rsid w:val="000466E3"/>
    <w:rPr>
      <w:rFonts w:ascii="Symbol" w:hAnsi="Symbol" w:cs="Symbol" w:hint="default"/>
    </w:rPr>
  </w:style>
  <w:style w:type="character" w:customStyle="1" w:styleId="WW8Num10z2">
    <w:name w:val="WW8Num10z2"/>
    <w:rsid w:val="000466E3"/>
    <w:rPr>
      <w:rFonts w:ascii="Wingdings" w:hAnsi="Wingdings" w:cs="Wingdings" w:hint="default"/>
    </w:rPr>
  </w:style>
  <w:style w:type="character" w:customStyle="1" w:styleId="WW8Num10z4">
    <w:name w:val="WW8Num10z4"/>
    <w:rsid w:val="000466E3"/>
    <w:rPr>
      <w:rFonts w:ascii="Courier New" w:hAnsi="Courier New" w:cs="Courier New" w:hint="default"/>
    </w:rPr>
  </w:style>
  <w:style w:type="character" w:customStyle="1" w:styleId="WW8Num12z4">
    <w:name w:val="WW8Num12z4"/>
    <w:rsid w:val="000466E3"/>
    <w:rPr>
      <w:rFonts w:ascii="Courier New" w:hAnsi="Courier New" w:cs="Courier New" w:hint="default"/>
    </w:rPr>
  </w:style>
  <w:style w:type="character" w:customStyle="1" w:styleId="WW8Num13z0">
    <w:name w:val="WW8Num13z0"/>
    <w:rsid w:val="000466E3"/>
    <w:rPr>
      <w:rFonts w:ascii="Times New Roman" w:hAnsi="Times New Roman" w:cs="Times New Roman" w:hint="default"/>
    </w:rPr>
  </w:style>
  <w:style w:type="character" w:customStyle="1" w:styleId="WW8Num13z1">
    <w:name w:val="WW8Num13z1"/>
    <w:rsid w:val="000466E3"/>
    <w:rPr>
      <w:rFonts w:ascii="Symbol" w:hAnsi="Symbol" w:cs="Symbol" w:hint="default"/>
    </w:rPr>
  </w:style>
  <w:style w:type="character" w:customStyle="1" w:styleId="WW8Num13z2">
    <w:name w:val="WW8Num13z2"/>
    <w:rsid w:val="000466E3"/>
    <w:rPr>
      <w:rFonts w:ascii="Wingdings" w:hAnsi="Wingdings" w:cs="Wingdings" w:hint="default"/>
    </w:rPr>
  </w:style>
  <w:style w:type="character" w:customStyle="1" w:styleId="WW8Num13z4">
    <w:name w:val="WW8Num13z4"/>
    <w:rsid w:val="000466E3"/>
    <w:rPr>
      <w:rFonts w:ascii="Courier New" w:hAnsi="Courier New" w:cs="Courier New" w:hint="default"/>
    </w:rPr>
  </w:style>
  <w:style w:type="character" w:customStyle="1" w:styleId="WW8Num26z0">
    <w:name w:val="WW8Num26z0"/>
    <w:rsid w:val="000466E3"/>
    <w:rPr>
      <w:rFonts w:ascii="Symbol" w:hAnsi="Symbol" w:cs="Symbol" w:hint="default"/>
    </w:rPr>
  </w:style>
  <w:style w:type="character" w:customStyle="1" w:styleId="Absatz-Standardschriftart">
    <w:name w:val="Absatz-Standardschriftart"/>
    <w:rsid w:val="000466E3"/>
  </w:style>
  <w:style w:type="character" w:customStyle="1" w:styleId="WW8Num3z1">
    <w:name w:val="WW8Num3z1"/>
    <w:rsid w:val="000466E3"/>
    <w:rPr>
      <w:rFonts w:ascii="Symbol" w:hAnsi="Symbol" w:cs="Symbol" w:hint="default"/>
    </w:rPr>
  </w:style>
  <w:style w:type="character" w:customStyle="1" w:styleId="WW8Num3z2">
    <w:name w:val="WW8Num3z2"/>
    <w:rsid w:val="000466E3"/>
    <w:rPr>
      <w:rFonts w:ascii="Wingdings" w:hAnsi="Wingdings" w:cs="Wingdings" w:hint="default"/>
    </w:rPr>
  </w:style>
  <w:style w:type="character" w:customStyle="1" w:styleId="WW8Num3z4">
    <w:name w:val="WW8Num3z4"/>
    <w:rsid w:val="000466E3"/>
    <w:rPr>
      <w:rFonts w:ascii="Courier New" w:hAnsi="Courier New" w:cs="Courier New" w:hint="default"/>
    </w:rPr>
  </w:style>
  <w:style w:type="character" w:customStyle="1" w:styleId="WW8Num6z1">
    <w:name w:val="WW8Num6z1"/>
    <w:rsid w:val="000466E3"/>
    <w:rPr>
      <w:rFonts w:ascii="Symbol" w:hAnsi="Symbol" w:cs="Symbol" w:hint="default"/>
    </w:rPr>
  </w:style>
  <w:style w:type="character" w:customStyle="1" w:styleId="WW8Num6z2">
    <w:name w:val="WW8Num6z2"/>
    <w:rsid w:val="000466E3"/>
    <w:rPr>
      <w:rFonts w:ascii="Wingdings" w:hAnsi="Wingdings" w:cs="Wingdings" w:hint="default"/>
    </w:rPr>
  </w:style>
  <w:style w:type="character" w:customStyle="1" w:styleId="WW8Num6z4">
    <w:name w:val="WW8Num6z4"/>
    <w:rsid w:val="000466E3"/>
    <w:rPr>
      <w:rFonts w:ascii="Courier New" w:hAnsi="Courier New" w:cs="Courier New" w:hint="default"/>
    </w:rPr>
  </w:style>
  <w:style w:type="character" w:customStyle="1" w:styleId="WW8Num9z1">
    <w:name w:val="WW8Num9z1"/>
    <w:rsid w:val="000466E3"/>
    <w:rPr>
      <w:rFonts w:ascii="Symbol" w:hAnsi="Symbol" w:cs="Symbol" w:hint="default"/>
    </w:rPr>
  </w:style>
  <w:style w:type="character" w:customStyle="1" w:styleId="WW8Num32z0">
    <w:name w:val="WW8Num32z0"/>
    <w:rsid w:val="000466E3"/>
    <w:rPr>
      <w:rFonts w:ascii="Symbol" w:hAnsi="Symbol" w:hint="default"/>
    </w:rPr>
  </w:style>
  <w:style w:type="character" w:customStyle="1" w:styleId="WW8Num32z1">
    <w:name w:val="WW8Num32z1"/>
    <w:rsid w:val="000466E3"/>
    <w:rPr>
      <w:rFonts w:ascii="Courier New" w:hAnsi="Courier New" w:cs="Courier New" w:hint="default"/>
    </w:rPr>
  </w:style>
  <w:style w:type="character" w:customStyle="1" w:styleId="WW8Num32z2">
    <w:name w:val="WW8Num32z2"/>
    <w:rsid w:val="000466E3"/>
    <w:rPr>
      <w:rFonts w:ascii="Wingdings" w:hAnsi="Wingdings" w:hint="default"/>
    </w:rPr>
  </w:style>
  <w:style w:type="character" w:customStyle="1" w:styleId="39">
    <w:name w:val="Основной шрифт абзаца3"/>
    <w:rsid w:val="000466E3"/>
  </w:style>
  <w:style w:type="character" w:customStyle="1" w:styleId="111">
    <w:name w:val="Заголовок 1 Знак1"/>
    <w:rsid w:val="000466E3"/>
    <w:rPr>
      <w:rFonts w:ascii="Arial" w:hAnsi="Arial" w:cs="Arial" w:hint="default"/>
      <w:b/>
      <w:bCs/>
      <w:kern w:val="2"/>
      <w:sz w:val="32"/>
      <w:szCs w:val="32"/>
      <w:lang w:val="ru-RU" w:eastAsia="ar-SA" w:bidi="ar-SA"/>
    </w:rPr>
  </w:style>
  <w:style w:type="character" w:customStyle="1" w:styleId="1f2">
    <w:name w:val="Заголовок 1 Знак Знак"/>
    <w:rsid w:val="000466E3"/>
    <w:rPr>
      <w:b/>
      <w:bCs/>
      <w:sz w:val="28"/>
      <w:szCs w:val="28"/>
      <w:lang w:val="ru-RU" w:eastAsia="ar-SA" w:bidi="ar-SA"/>
    </w:rPr>
  </w:style>
  <w:style w:type="character" w:customStyle="1" w:styleId="afff">
    <w:name w:val="Символ сноски"/>
    <w:rsid w:val="000466E3"/>
    <w:rPr>
      <w:vertAlign w:val="superscript"/>
    </w:rPr>
  </w:style>
  <w:style w:type="character" w:customStyle="1" w:styleId="1f3">
    <w:name w:val="Знак примечания1"/>
    <w:rsid w:val="000466E3"/>
    <w:rPr>
      <w:sz w:val="16"/>
      <w:szCs w:val="16"/>
    </w:rPr>
  </w:style>
  <w:style w:type="character" w:customStyle="1" w:styleId="WW8Num15z4">
    <w:name w:val="WW8Num15z4"/>
    <w:rsid w:val="000466E3"/>
    <w:rPr>
      <w:rFonts w:ascii="Courier New" w:hAnsi="Courier New" w:cs="Courier New" w:hint="default"/>
    </w:rPr>
  </w:style>
  <w:style w:type="character" w:customStyle="1" w:styleId="WW8Num16z4">
    <w:name w:val="WW8Num16z4"/>
    <w:rsid w:val="000466E3"/>
    <w:rPr>
      <w:rFonts w:ascii="Courier New" w:hAnsi="Courier New" w:cs="Courier New" w:hint="default"/>
    </w:rPr>
  </w:style>
  <w:style w:type="character" w:customStyle="1" w:styleId="WW8Num17z1">
    <w:name w:val="WW8Num17z1"/>
    <w:rsid w:val="000466E3"/>
    <w:rPr>
      <w:rFonts w:ascii="Symbol" w:hAnsi="Symbol" w:cs="Symbol" w:hint="default"/>
    </w:rPr>
  </w:style>
  <w:style w:type="character" w:customStyle="1" w:styleId="WW8Num18z4">
    <w:name w:val="WW8Num18z4"/>
    <w:rsid w:val="000466E3"/>
    <w:rPr>
      <w:rFonts w:ascii="Courier New" w:hAnsi="Courier New" w:cs="Courier New" w:hint="default"/>
    </w:rPr>
  </w:style>
  <w:style w:type="character" w:customStyle="1" w:styleId="WW8Num19z1">
    <w:name w:val="WW8Num19z1"/>
    <w:rsid w:val="000466E3"/>
    <w:rPr>
      <w:rFonts w:ascii="Symbol" w:hAnsi="Symbol" w:cs="Courier New" w:hint="default"/>
    </w:rPr>
  </w:style>
  <w:style w:type="character" w:customStyle="1" w:styleId="WW8Num20z4">
    <w:name w:val="WW8Num20z4"/>
    <w:rsid w:val="000466E3"/>
    <w:rPr>
      <w:rFonts w:ascii="Courier New" w:hAnsi="Courier New" w:cs="Courier New" w:hint="default"/>
    </w:rPr>
  </w:style>
  <w:style w:type="character" w:customStyle="1" w:styleId="WW8Num22z1">
    <w:name w:val="WW8Num22z1"/>
    <w:rsid w:val="000466E3"/>
    <w:rPr>
      <w:rFonts w:ascii="Symbol" w:hAnsi="Symbol" w:cs="Courier New" w:hint="default"/>
    </w:rPr>
  </w:style>
  <w:style w:type="character" w:customStyle="1" w:styleId="WW8Num23z4">
    <w:name w:val="WW8Num23z4"/>
    <w:rsid w:val="000466E3"/>
    <w:rPr>
      <w:rFonts w:ascii="Courier New" w:hAnsi="Courier New" w:cs="Courier New" w:hint="default"/>
    </w:rPr>
  </w:style>
  <w:style w:type="character" w:customStyle="1" w:styleId="WW8Num25z4">
    <w:name w:val="WW8Num25z4"/>
    <w:rsid w:val="000466E3"/>
    <w:rPr>
      <w:rFonts w:ascii="Courier New" w:hAnsi="Courier New" w:cs="Courier New" w:hint="default"/>
    </w:rPr>
  </w:style>
  <w:style w:type="character" w:customStyle="1" w:styleId="WW8Num30z0">
    <w:name w:val="WW8Num30z0"/>
    <w:rsid w:val="000466E3"/>
    <w:rPr>
      <w:rFonts w:ascii="Symbol" w:hAnsi="Symbol" w:cs="Symbol" w:hint="default"/>
    </w:rPr>
  </w:style>
  <w:style w:type="character" w:customStyle="1" w:styleId="WW8Num31z0">
    <w:name w:val="WW8Num31z0"/>
    <w:rsid w:val="000466E3"/>
    <w:rPr>
      <w:rFonts w:ascii="Symbol" w:hAnsi="Symbol" w:hint="default"/>
    </w:rPr>
  </w:style>
  <w:style w:type="character" w:customStyle="1" w:styleId="WW8Num33z0">
    <w:name w:val="WW8Num33z0"/>
    <w:rsid w:val="000466E3"/>
    <w:rPr>
      <w:rFonts w:ascii="Symbol" w:hAnsi="Symbol" w:cs="Symbol" w:hint="default"/>
    </w:rPr>
  </w:style>
  <w:style w:type="character" w:customStyle="1" w:styleId="WW8Num34z0">
    <w:name w:val="WW8Num34z0"/>
    <w:rsid w:val="000466E3"/>
    <w:rPr>
      <w:rFonts w:ascii="Symbol" w:hAnsi="Symbol" w:cs="Symbol" w:hint="default"/>
    </w:rPr>
  </w:style>
  <w:style w:type="character" w:customStyle="1" w:styleId="WW8Num35z0">
    <w:name w:val="WW8Num35z0"/>
    <w:rsid w:val="000466E3"/>
    <w:rPr>
      <w:rFonts w:ascii="Symbol" w:hAnsi="Symbol" w:hint="default"/>
    </w:rPr>
  </w:style>
  <w:style w:type="character" w:customStyle="1" w:styleId="WW8Num37z0">
    <w:name w:val="WW8Num37z0"/>
    <w:rsid w:val="000466E3"/>
    <w:rPr>
      <w:rFonts w:ascii="Symbol" w:hAnsi="Symbol" w:cs="Symbol" w:hint="default"/>
    </w:rPr>
  </w:style>
  <w:style w:type="character" w:customStyle="1" w:styleId="WW8Num37z1">
    <w:name w:val="WW8Num37z1"/>
    <w:rsid w:val="000466E3"/>
    <w:rPr>
      <w:rFonts w:ascii="Courier New" w:hAnsi="Courier New" w:cs="Courier New" w:hint="default"/>
    </w:rPr>
  </w:style>
  <w:style w:type="character" w:customStyle="1" w:styleId="WW8Num37z2">
    <w:name w:val="WW8Num37z2"/>
    <w:rsid w:val="000466E3"/>
    <w:rPr>
      <w:rFonts w:ascii="Wingdings" w:hAnsi="Wingdings" w:cs="Wingdings" w:hint="default"/>
    </w:rPr>
  </w:style>
  <w:style w:type="character" w:customStyle="1" w:styleId="WW8Num38z0">
    <w:name w:val="WW8Num38z0"/>
    <w:rsid w:val="000466E3"/>
    <w:rPr>
      <w:rFonts w:ascii="Symbol" w:hAnsi="Symbol" w:cs="Symbol" w:hint="default"/>
    </w:rPr>
  </w:style>
  <w:style w:type="character" w:customStyle="1" w:styleId="WW8Num38z1">
    <w:name w:val="WW8Num38z1"/>
    <w:rsid w:val="000466E3"/>
    <w:rPr>
      <w:rFonts w:ascii="Courier New" w:hAnsi="Courier New" w:cs="Courier New" w:hint="default"/>
    </w:rPr>
  </w:style>
  <w:style w:type="character" w:customStyle="1" w:styleId="WW8Num38z2">
    <w:name w:val="WW8Num38z2"/>
    <w:rsid w:val="000466E3"/>
    <w:rPr>
      <w:rFonts w:ascii="Wingdings" w:hAnsi="Wingdings" w:cs="Wingdings" w:hint="default"/>
    </w:rPr>
  </w:style>
  <w:style w:type="character" w:customStyle="1" w:styleId="WW8Num39z0">
    <w:name w:val="WW8Num39z0"/>
    <w:rsid w:val="000466E3"/>
    <w:rPr>
      <w:rFonts w:ascii="Symbol" w:hAnsi="Symbol" w:cs="Symbol" w:hint="default"/>
    </w:rPr>
  </w:style>
  <w:style w:type="character" w:customStyle="1" w:styleId="WW8Num39z2">
    <w:name w:val="WW8Num39z2"/>
    <w:rsid w:val="000466E3"/>
    <w:rPr>
      <w:rFonts w:ascii="Wingdings" w:hAnsi="Wingdings" w:cs="Wingdings" w:hint="default"/>
    </w:rPr>
  </w:style>
  <w:style w:type="character" w:customStyle="1" w:styleId="WW8Num39z4">
    <w:name w:val="WW8Num39z4"/>
    <w:rsid w:val="000466E3"/>
    <w:rPr>
      <w:rFonts w:ascii="Courier New" w:hAnsi="Courier New" w:cs="Courier New" w:hint="default"/>
    </w:rPr>
  </w:style>
  <w:style w:type="character" w:customStyle="1" w:styleId="WW8Num41z0">
    <w:name w:val="WW8Num41z0"/>
    <w:rsid w:val="000466E3"/>
    <w:rPr>
      <w:rFonts w:ascii="Symbol" w:hAnsi="Symbol" w:cs="Symbol" w:hint="default"/>
    </w:rPr>
  </w:style>
  <w:style w:type="character" w:customStyle="1" w:styleId="WW8Num41z1">
    <w:name w:val="WW8Num41z1"/>
    <w:rsid w:val="000466E3"/>
    <w:rPr>
      <w:rFonts w:ascii="Courier New" w:hAnsi="Courier New" w:cs="Courier New" w:hint="default"/>
    </w:rPr>
  </w:style>
  <w:style w:type="character" w:customStyle="1" w:styleId="WW8Num41z2">
    <w:name w:val="WW8Num41z2"/>
    <w:rsid w:val="000466E3"/>
    <w:rPr>
      <w:rFonts w:ascii="Wingdings" w:hAnsi="Wingdings" w:cs="Wingdings" w:hint="default"/>
    </w:rPr>
  </w:style>
  <w:style w:type="character" w:customStyle="1" w:styleId="WW8NumSt37z0">
    <w:name w:val="WW8NumSt37z0"/>
    <w:rsid w:val="000466E3"/>
    <w:rPr>
      <w:rFonts w:ascii="Helvetica" w:hAnsi="Helvetica" w:hint="default"/>
    </w:rPr>
  </w:style>
  <w:style w:type="character" w:customStyle="1" w:styleId="2a">
    <w:name w:val="Основной шрифт абзаца2"/>
    <w:rsid w:val="000466E3"/>
  </w:style>
  <w:style w:type="character" w:customStyle="1" w:styleId="WW8Num8z1">
    <w:name w:val="WW8Num8z1"/>
    <w:rsid w:val="000466E3"/>
    <w:rPr>
      <w:rFonts w:ascii="Symbol" w:hAnsi="Symbol" w:cs="Symbol" w:hint="default"/>
    </w:rPr>
  </w:style>
  <w:style w:type="character" w:customStyle="1" w:styleId="WW-Absatz-Standardschriftart">
    <w:name w:val="WW-Absatz-Standardschriftart"/>
    <w:rsid w:val="000466E3"/>
  </w:style>
  <w:style w:type="character" w:customStyle="1" w:styleId="WW8Num21z4">
    <w:name w:val="WW8Num21z4"/>
    <w:rsid w:val="000466E3"/>
    <w:rPr>
      <w:rFonts w:ascii="Courier New" w:hAnsi="Courier New" w:cs="Courier New" w:hint="default"/>
    </w:rPr>
  </w:style>
  <w:style w:type="character" w:customStyle="1" w:styleId="WW8Num33z1">
    <w:name w:val="WW8Num33z1"/>
    <w:rsid w:val="000466E3"/>
    <w:rPr>
      <w:rFonts w:ascii="Courier New" w:hAnsi="Courier New" w:cs="Courier New" w:hint="default"/>
    </w:rPr>
  </w:style>
  <w:style w:type="character" w:customStyle="1" w:styleId="WW8Num33z2">
    <w:name w:val="WW8Num33z2"/>
    <w:rsid w:val="000466E3"/>
    <w:rPr>
      <w:rFonts w:ascii="Wingdings" w:hAnsi="Wingdings" w:cs="Wingdings" w:hint="default"/>
    </w:rPr>
  </w:style>
  <w:style w:type="character" w:customStyle="1" w:styleId="WW8Num35z1">
    <w:name w:val="WW8Num35z1"/>
    <w:rsid w:val="000466E3"/>
    <w:rPr>
      <w:rFonts w:ascii="Courier New" w:hAnsi="Courier New" w:cs="Courier New" w:hint="default"/>
    </w:rPr>
  </w:style>
  <w:style w:type="character" w:customStyle="1" w:styleId="WW8Num35z2">
    <w:name w:val="WW8Num35z2"/>
    <w:rsid w:val="000466E3"/>
    <w:rPr>
      <w:rFonts w:ascii="Wingdings" w:hAnsi="Wingdings" w:cs="Wingdings" w:hint="default"/>
    </w:rPr>
  </w:style>
  <w:style w:type="character" w:customStyle="1" w:styleId="WW8Num36z0">
    <w:name w:val="WW8Num36z0"/>
    <w:rsid w:val="000466E3"/>
    <w:rPr>
      <w:rFonts w:ascii="Symbol" w:hAnsi="Symbol" w:cs="Symbol" w:hint="default"/>
    </w:rPr>
  </w:style>
  <w:style w:type="character" w:customStyle="1" w:styleId="WW8Num36z2">
    <w:name w:val="WW8Num36z2"/>
    <w:rsid w:val="000466E3"/>
    <w:rPr>
      <w:rFonts w:ascii="Wingdings" w:hAnsi="Wingdings" w:cs="Wingdings" w:hint="default"/>
    </w:rPr>
  </w:style>
  <w:style w:type="character" w:customStyle="1" w:styleId="WW8Num36z4">
    <w:name w:val="WW8Num36z4"/>
    <w:rsid w:val="000466E3"/>
    <w:rPr>
      <w:rFonts w:ascii="Courier New" w:hAnsi="Courier New" w:cs="Courier New" w:hint="default"/>
    </w:rPr>
  </w:style>
  <w:style w:type="character" w:customStyle="1" w:styleId="WW8NumSt13z0">
    <w:name w:val="WW8NumSt13z0"/>
    <w:rsid w:val="000466E3"/>
    <w:rPr>
      <w:rFonts w:ascii="Helvetica" w:hAnsi="Helvetica" w:hint="default"/>
    </w:rPr>
  </w:style>
  <w:style w:type="character" w:customStyle="1" w:styleId="1f4">
    <w:name w:val="Верхний колонтитул Знак1"/>
    <w:rsid w:val="000466E3"/>
    <w:rPr>
      <w:rFonts w:ascii="SimSun" w:eastAsia="SimSun" w:hAnsi="SimSun" w:hint="eastAsia"/>
      <w:sz w:val="24"/>
      <w:szCs w:val="24"/>
    </w:rPr>
  </w:style>
  <w:style w:type="character" w:customStyle="1" w:styleId="1f5">
    <w:name w:val="Нижний колонтитул Знак1"/>
    <w:rsid w:val="000466E3"/>
    <w:rPr>
      <w:rFonts w:ascii="SimSun" w:eastAsia="SimSun" w:hAnsi="SimSun" w:hint="eastAsia"/>
      <w:sz w:val="24"/>
      <w:szCs w:val="24"/>
    </w:rPr>
  </w:style>
  <w:style w:type="character" w:customStyle="1" w:styleId="1f6">
    <w:name w:val="Основной текст с отступом Знак1"/>
    <w:rsid w:val="000466E3"/>
    <w:rPr>
      <w:sz w:val="24"/>
      <w:szCs w:val="24"/>
    </w:rPr>
  </w:style>
  <w:style w:type="character" w:customStyle="1" w:styleId="1f7">
    <w:name w:val="Текст выноски Знак1"/>
    <w:rsid w:val="000466E3"/>
    <w:rPr>
      <w:rFonts w:ascii="Tahoma" w:eastAsia="SimSun" w:hAnsi="Tahoma" w:cs="Tahoma" w:hint="default"/>
      <w:sz w:val="16"/>
      <w:szCs w:val="16"/>
    </w:rPr>
  </w:style>
  <w:style w:type="character" w:customStyle="1" w:styleId="afff0">
    <w:name w:val="Символ нумерации"/>
    <w:rsid w:val="000466E3"/>
  </w:style>
  <w:style w:type="character" w:customStyle="1" w:styleId="afff1">
    <w:name w:val="Маркеры списка"/>
    <w:rsid w:val="000466E3"/>
    <w:rPr>
      <w:rFonts w:ascii="OpenSymbol" w:eastAsia="OpenSymbol" w:hAnsi="OpenSymbol" w:cs="OpenSymbol" w:hint="eastAsia"/>
    </w:rPr>
  </w:style>
  <w:style w:type="character" w:customStyle="1" w:styleId="1f8">
    <w:name w:val="Название Знак1"/>
    <w:locked/>
    <w:rsid w:val="000466E3"/>
    <w:rPr>
      <w:sz w:val="28"/>
      <w:szCs w:val="28"/>
      <w:lang w:eastAsia="ar-SA"/>
    </w:rPr>
  </w:style>
  <w:style w:type="character" w:customStyle="1" w:styleId="1f9">
    <w:name w:val="Подзаголовок Знак1"/>
    <w:locked/>
    <w:rsid w:val="000466E3"/>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0466E3"/>
    <w:rPr>
      <w:rFonts w:eastAsia="SimSun"/>
      <w:b/>
      <w:bCs/>
      <w:lang w:eastAsia="ar-SA"/>
    </w:rPr>
  </w:style>
  <w:style w:type="paragraph" w:styleId="afff3">
    <w:name w:val="annotation subject"/>
    <w:basedOn w:val="aff9"/>
    <w:next w:val="aff9"/>
    <w:link w:val="afff2"/>
    <w:semiHidden/>
    <w:unhideWhenUsed/>
    <w:rsid w:val="000466E3"/>
    <w:rPr>
      <w:b/>
      <w:bCs/>
    </w:rPr>
  </w:style>
  <w:style w:type="character" w:customStyle="1" w:styleId="1fa">
    <w:name w:val="Тема примечания Знак1"/>
    <w:basedOn w:val="1c"/>
    <w:uiPriority w:val="99"/>
    <w:semiHidden/>
    <w:rsid w:val="000466E3"/>
    <w:rPr>
      <w:rFonts w:ascii="Calibri" w:eastAsia="Calibri" w:hAnsi="Calibri" w:cs="Times New Roman"/>
      <w:b/>
      <w:bCs/>
      <w:sz w:val="20"/>
      <w:szCs w:val="20"/>
    </w:rPr>
  </w:style>
  <w:style w:type="paragraph" w:customStyle="1" w:styleId="43">
    <w:name w:val="Основной текст с отступом4"/>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
    <w:rsid w:val="000466E3"/>
    <w:pPr>
      <w:widowControl w:val="0"/>
      <w:spacing w:before="120" w:after="0" w:line="240" w:lineRule="auto"/>
      <w:jc w:val="both"/>
    </w:pPr>
    <w:rPr>
      <w:rFonts w:ascii="Times New Roman" w:eastAsia="Times New Roman" w:hAnsi="Times New Roman"/>
      <w:sz w:val="24"/>
      <w:szCs w:val="20"/>
      <w:lang w:eastAsia="ru-RU"/>
    </w:rPr>
  </w:style>
  <w:style w:type="paragraph" w:customStyle="1" w:styleId="afff4">
    <w:name w:val="Отступ перед"/>
    <w:basedOn w:val="a"/>
    <w:rsid w:val="000466E3"/>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numbering" w:customStyle="1" w:styleId="1fb">
    <w:name w:val="Нет списка1"/>
    <w:next w:val="a2"/>
    <w:uiPriority w:val="99"/>
    <w:semiHidden/>
    <w:unhideWhenUsed/>
    <w:rsid w:val="000466E3"/>
  </w:style>
  <w:style w:type="paragraph" w:customStyle="1" w:styleId="51">
    <w:name w:val="Основной текст с отступом5"/>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
    <w:rsid w:val="000466E3"/>
    <w:pPr>
      <w:widowControl w:val="0"/>
      <w:spacing w:before="120" w:after="0" w:line="240" w:lineRule="auto"/>
      <w:jc w:val="both"/>
    </w:pPr>
    <w:rPr>
      <w:rFonts w:ascii="Times New Roman" w:eastAsia="Times New Roman" w:hAnsi="Times New Roman"/>
      <w:sz w:val="24"/>
      <w:szCs w:val="20"/>
      <w:lang w:eastAsia="ru-RU"/>
    </w:rPr>
  </w:style>
  <w:style w:type="numbering" w:customStyle="1" w:styleId="2b">
    <w:name w:val="Нет списка2"/>
    <w:next w:val="a2"/>
    <w:uiPriority w:val="99"/>
    <w:semiHidden/>
    <w:unhideWhenUsed/>
    <w:rsid w:val="000466E3"/>
  </w:style>
  <w:style w:type="numbering" w:customStyle="1" w:styleId="112">
    <w:name w:val="Нет списка11"/>
    <w:next w:val="a2"/>
    <w:uiPriority w:val="99"/>
    <w:semiHidden/>
    <w:unhideWhenUsed/>
    <w:rsid w:val="000466E3"/>
  </w:style>
  <w:style w:type="numbering" w:customStyle="1" w:styleId="1110">
    <w:name w:val="Нет списка111"/>
    <w:next w:val="a2"/>
    <w:uiPriority w:val="99"/>
    <w:semiHidden/>
    <w:unhideWhenUsed/>
    <w:rsid w:val="000466E3"/>
  </w:style>
  <w:style w:type="numbering" w:customStyle="1" w:styleId="212">
    <w:name w:val="Нет списка21"/>
    <w:next w:val="a2"/>
    <w:uiPriority w:val="99"/>
    <w:semiHidden/>
    <w:unhideWhenUsed/>
    <w:rsid w:val="000466E3"/>
  </w:style>
  <w:style w:type="numbering" w:customStyle="1" w:styleId="3a">
    <w:name w:val="Нет списка3"/>
    <w:next w:val="a2"/>
    <w:uiPriority w:val="99"/>
    <w:semiHidden/>
    <w:unhideWhenUsed/>
    <w:rsid w:val="000466E3"/>
  </w:style>
  <w:style w:type="numbering" w:customStyle="1" w:styleId="44">
    <w:name w:val="Нет списка4"/>
    <w:next w:val="a2"/>
    <w:uiPriority w:val="99"/>
    <w:semiHidden/>
    <w:unhideWhenUsed/>
    <w:rsid w:val="000466E3"/>
  </w:style>
  <w:style w:type="numbering" w:customStyle="1" w:styleId="52">
    <w:name w:val="Нет списка5"/>
    <w:next w:val="a2"/>
    <w:uiPriority w:val="99"/>
    <w:semiHidden/>
    <w:unhideWhenUsed/>
    <w:rsid w:val="000466E3"/>
  </w:style>
  <w:style w:type="numbering" w:customStyle="1" w:styleId="120">
    <w:name w:val="Нет списка12"/>
    <w:next w:val="a2"/>
    <w:uiPriority w:val="99"/>
    <w:semiHidden/>
    <w:unhideWhenUsed/>
    <w:rsid w:val="000466E3"/>
  </w:style>
  <w:style w:type="numbering" w:customStyle="1" w:styleId="1120">
    <w:name w:val="Нет списка112"/>
    <w:next w:val="a2"/>
    <w:uiPriority w:val="99"/>
    <w:semiHidden/>
    <w:unhideWhenUsed/>
    <w:rsid w:val="000466E3"/>
  </w:style>
  <w:style w:type="numbering" w:customStyle="1" w:styleId="222">
    <w:name w:val="Нет списка22"/>
    <w:next w:val="a2"/>
    <w:uiPriority w:val="99"/>
    <w:semiHidden/>
    <w:unhideWhenUsed/>
    <w:rsid w:val="000466E3"/>
  </w:style>
  <w:style w:type="numbering" w:customStyle="1" w:styleId="312">
    <w:name w:val="Нет списка31"/>
    <w:next w:val="a2"/>
    <w:uiPriority w:val="99"/>
    <w:semiHidden/>
    <w:unhideWhenUsed/>
    <w:rsid w:val="000466E3"/>
  </w:style>
  <w:style w:type="numbering" w:customStyle="1" w:styleId="411">
    <w:name w:val="Нет списка41"/>
    <w:next w:val="a2"/>
    <w:uiPriority w:val="99"/>
    <w:semiHidden/>
    <w:unhideWhenUsed/>
    <w:rsid w:val="000466E3"/>
  </w:style>
  <w:style w:type="numbering" w:customStyle="1" w:styleId="61">
    <w:name w:val="Нет списка6"/>
    <w:next w:val="a2"/>
    <w:semiHidden/>
    <w:rsid w:val="000466E3"/>
  </w:style>
  <w:style w:type="numbering" w:customStyle="1" w:styleId="130">
    <w:name w:val="Нет списка13"/>
    <w:next w:val="a2"/>
    <w:semiHidden/>
    <w:unhideWhenUsed/>
    <w:rsid w:val="000466E3"/>
  </w:style>
  <w:style w:type="numbering" w:customStyle="1" w:styleId="113">
    <w:name w:val="Нет списка113"/>
    <w:next w:val="a2"/>
    <w:semiHidden/>
    <w:unhideWhenUsed/>
    <w:rsid w:val="000466E3"/>
  </w:style>
  <w:style w:type="numbering" w:customStyle="1" w:styleId="231">
    <w:name w:val="Нет списка23"/>
    <w:next w:val="a2"/>
    <w:semiHidden/>
    <w:unhideWhenUsed/>
    <w:rsid w:val="000466E3"/>
  </w:style>
  <w:style w:type="numbering" w:customStyle="1" w:styleId="321">
    <w:name w:val="Нет списка32"/>
    <w:next w:val="a2"/>
    <w:semiHidden/>
    <w:unhideWhenUsed/>
    <w:rsid w:val="000466E3"/>
  </w:style>
  <w:style w:type="numbering" w:customStyle="1" w:styleId="420">
    <w:name w:val="Нет списка42"/>
    <w:next w:val="a2"/>
    <w:semiHidden/>
    <w:unhideWhenUsed/>
    <w:rsid w:val="000466E3"/>
  </w:style>
  <w:style w:type="numbering" w:customStyle="1" w:styleId="71">
    <w:name w:val="Нет списка7"/>
    <w:next w:val="a2"/>
    <w:semiHidden/>
    <w:unhideWhenUsed/>
    <w:rsid w:val="000466E3"/>
  </w:style>
  <w:style w:type="numbering" w:customStyle="1" w:styleId="140">
    <w:name w:val="Нет списка14"/>
    <w:next w:val="a2"/>
    <w:semiHidden/>
    <w:unhideWhenUsed/>
    <w:rsid w:val="000466E3"/>
  </w:style>
  <w:style w:type="numbering" w:customStyle="1" w:styleId="114">
    <w:name w:val="Нет списка114"/>
    <w:next w:val="a2"/>
    <w:semiHidden/>
    <w:unhideWhenUsed/>
    <w:rsid w:val="000466E3"/>
  </w:style>
  <w:style w:type="numbering" w:customStyle="1" w:styleId="241">
    <w:name w:val="Нет списка24"/>
    <w:next w:val="a2"/>
    <w:semiHidden/>
    <w:unhideWhenUsed/>
    <w:rsid w:val="000466E3"/>
  </w:style>
  <w:style w:type="numbering" w:customStyle="1" w:styleId="331">
    <w:name w:val="Нет списка33"/>
    <w:next w:val="a2"/>
    <w:semiHidden/>
    <w:unhideWhenUsed/>
    <w:rsid w:val="000466E3"/>
  </w:style>
  <w:style w:type="numbering" w:customStyle="1" w:styleId="430">
    <w:name w:val="Нет списка43"/>
    <w:next w:val="a2"/>
    <w:semiHidden/>
    <w:unhideWhenUsed/>
    <w:rsid w:val="000466E3"/>
  </w:style>
  <w:style w:type="numbering" w:customStyle="1" w:styleId="81">
    <w:name w:val="Нет списка8"/>
    <w:next w:val="a2"/>
    <w:semiHidden/>
    <w:rsid w:val="000466E3"/>
  </w:style>
  <w:style w:type="numbering" w:customStyle="1" w:styleId="150">
    <w:name w:val="Нет списка15"/>
    <w:next w:val="a2"/>
    <w:semiHidden/>
    <w:unhideWhenUsed/>
    <w:rsid w:val="000466E3"/>
  </w:style>
  <w:style w:type="numbering" w:customStyle="1" w:styleId="115">
    <w:name w:val="Нет списка115"/>
    <w:next w:val="a2"/>
    <w:semiHidden/>
    <w:unhideWhenUsed/>
    <w:rsid w:val="000466E3"/>
  </w:style>
  <w:style w:type="numbering" w:customStyle="1" w:styleId="250">
    <w:name w:val="Нет списка25"/>
    <w:next w:val="a2"/>
    <w:semiHidden/>
    <w:unhideWhenUsed/>
    <w:rsid w:val="000466E3"/>
  </w:style>
  <w:style w:type="numbering" w:customStyle="1" w:styleId="340">
    <w:name w:val="Нет списка34"/>
    <w:next w:val="a2"/>
    <w:semiHidden/>
    <w:unhideWhenUsed/>
    <w:rsid w:val="000466E3"/>
  </w:style>
  <w:style w:type="numbering" w:customStyle="1" w:styleId="440">
    <w:name w:val="Нет списка44"/>
    <w:next w:val="a2"/>
    <w:semiHidden/>
    <w:unhideWhenUsed/>
    <w:rsid w:val="000466E3"/>
  </w:style>
  <w:style w:type="character" w:customStyle="1" w:styleId="ep">
    <w:name w:val="ep"/>
    <w:rsid w:val="000466E3"/>
  </w:style>
  <w:style w:type="paragraph" w:customStyle="1" w:styleId="p23">
    <w:name w:val="p23"/>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5">
    <w:name w:val="Прижатый влево"/>
    <w:basedOn w:val="a"/>
    <w:next w:val="a"/>
    <w:uiPriority w:val="99"/>
    <w:rsid w:val="000466E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53">
    <w:name w:val="Основной текст с отступом5"/>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2">
    <w:name w:val="Основной текст 24"/>
    <w:basedOn w:val="a"/>
    <w:rsid w:val="000466E3"/>
    <w:pPr>
      <w:widowControl w:val="0"/>
      <w:spacing w:before="120" w:after="0" w:line="240" w:lineRule="auto"/>
      <w:jc w:val="both"/>
    </w:pPr>
    <w:rPr>
      <w:rFonts w:ascii="Times New Roman" w:eastAsia="Times New Roman" w:hAnsi="Times New Roman"/>
      <w:sz w:val="24"/>
      <w:szCs w:val="20"/>
      <w:lang w:eastAsia="ru-RU"/>
    </w:rPr>
  </w:style>
  <w:style w:type="character" w:customStyle="1" w:styleId="blk">
    <w:name w:val="blk"/>
    <w:rsid w:val="000466E3"/>
  </w:style>
  <w:style w:type="character" w:customStyle="1" w:styleId="f">
    <w:name w:val="f"/>
    <w:rsid w:val="000466E3"/>
  </w:style>
  <w:style w:type="character" w:customStyle="1" w:styleId="afff6">
    <w:name w:val="Гипертекстовая ссылка"/>
    <w:uiPriority w:val="99"/>
    <w:rsid w:val="000466E3"/>
    <w:rPr>
      <w:color w:val="106BBE"/>
    </w:rPr>
  </w:style>
  <w:style w:type="paragraph" w:customStyle="1" w:styleId="afff7">
    <w:name w:val="Комментарий"/>
    <w:basedOn w:val="a"/>
    <w:next w:val="a"/>
    <w:uiPriority w:val="99"/>
    <w:rsid w:val="000466E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8">
    <w:name w:val="Информация об изменениях документа"/>
    <w:basedOn w:val="afff7"/>
    <w:next w:val="a"/>
    <w:uiPriority w:val="99"/>
    <w:rsid w:val="000466E3"/>
    <w:rPr>
      <w:i/>
      <w:iCs/>
    </w:rPr>
  </w:style>
  <w:style w:type="paragraph" w:customStyle="1" w:styleId="223">
    <w:name w:val="22"/>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466E3"/>
  </w:style>
  <w:style w:type="paragraph" w:styleId="afff9">
    <w:name w:val="Normal (Web)"/>
    <w:basedOn w:val="a"/>
    <w:uiPriority w:val="99"/>
    <w:semiHidden/>
    <w:unhideWhenUsed/>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0466E3"/>
  </w:style>
  <w:style w:type="paragraph" w:customStyle="1" w:styleId="s9">
    <w:name w:val="s_9"/>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2">
    <w:name w:val="Основной текст с отступом6"/>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51">
    <w:name w:val="Основной текст 25"/>
    <w:basedOn w:val="a"/>
    <w:rsid w:val="000466E3"/>
    <w:pPr>
      <w:widowControl w:val="0"/>
      <w:spacing w:before="120" w:after="0" w:line="240" w:lineRule="auto"/>
      <w:jc w:val="both"/>
    </w:pPr>
    <w:rPr>
      <w:rFonts w:ascii="Times New Roman" w:eastAsia="Times New Roman" w:hAnsi="Times New Roman"/>
      <w:sz w:val="24"/>
      <w:szCs w:val="20"/>
      <w:lang w:eastAsia="ru-RU"/>
    </w:rPr>
  </w:style>
  <w:style w:type="character" w:customStyle="1" w:styleId="diffins">
    <w:name w:val="diff_ins"/>
    <w:rsid w:val="000466E3"/>
  </w:style>
  <w:style w:type="character" w:customStyle="1" w:styleId="afffa">
    <w:name w:val="Цветовое выделение"/>
    <w:uiPriority w:val="99"/>
    <w:rsid w:val="000466E3"/>
    <w:rPr>
      <w:b/>
      <w:color w:val="26282F"/>
    </w:rPr>
  </w:style>
  <w:style w:type="character" w:customStyle="1" w:styleId="afffb">
    <w:name w:val="Активная гипертекстовая ссылка"/>
    <w:uiPriority w:val="99"/>
    <w:rsid w:val="000466E3"/>
    <w:rPr>
      <w:rFonts w:cs="Times New Roman"/>
      <w:b w:val="0"/>
      <w:color w:val="106BBE"/>
      <w:u w:val="single"/>
    </w:rPr>
  </w:style>
  <w:style w:type="paragraph" w:customStyle="1" w:styleId="afffc">
    <w:name w:val="Внимание"/>
    <w:basedOn w:val="a"/>
    <w:next w:val="a"/>
    <w:uiPriority w:val="99"/>
    <w:rsid w:val="000466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d">
    <w:name w:val="Внимание: криминал!!"/>
    <w:basedOn w:val="afffc"/>
    <w:next w:val="a"/>
    <w:uiPriority w:val="99"/>
    <w:rsid w:val="000466E3"/>
  </w:style>
  <w:style w:type="paragraph" w:customStyle="1" w:styleId="afffe">
    <w:name w:val="Внимание: недобросовестность!"/>
    <w:basedOn w:val="afffc"/>
    <w:next w:val="a"/>
    <w:uiPriority w:val="99"/>
    <w:rsid w:val="000466E3"/>
  </w:style>
  <w:style w:type="character" w:customStyle="1" w:styleId="affff">
    <w:name w:val="Выделение для Базового Поиска"/>
    <w:uiPriority w:val="99"/>
    <w:rsid w:val="000466E3"/>
    <w:rPr>
      <w:rFonts w:cs="Times New Roman"/>
      <w:b/>
      <w:bCs/>
      <w:color w:val="0058A9"/>
    </w:rPr>
  </w:style>
  <w:style w:type="character" w:customStyle="1" w:styleId="affff0">
    <w:name w:val="Выделение для Базового Поиска (курсив)"/>
    <w:uiPriority w:val="99"/>
    <w:rsid w:val="000466E3"/>
    <w:rPr>
      <w:rFonts w:cs="Times New Roman"/>
      <w:b/>
      <w:bCs/>
      <w:i/>
      <w:iCs/>
      <w:color w:val="0058A9"/>
    </w:rPr>
  </w:style>
  <w:style w:type="paragraph" w:customStyle="1" w:styleId="affff1">
    <w:name w:val="Дочерний элемент списка"/>
    <w:basedOn w:val="a"/>
    <w:next w:val="a"/>
    <w:uiPriority w:val="99"/>
    <w:rsid w:val="000466E3"/>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f2">
    <w:name w:val="Основное меню (преемственное)"/>
    <w:basedOn w:val="a"/>
    <w:next w:val="a"/>
    <w:uiPriority w:val="99"/>
    <w:rsid w:val="000466E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3">
    <w:name w:val="Заголовок группы контролов"/>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4">
    <w:name w:val="Заголовок для информации об изменениях"/>
    <w:basedOn w:val="10"/>
    <w:next w:val="a"/>
    <w:uiPriority w:val="99"/>
    <w:rsid w:val="000466E3"/>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lang w:eastAsia="ru-RU"/>
    </w:rPr>
  </w:style>
  <w:style w:type="paragraph" w:customStyle="1" w:styleId="affff5">
    <w:name w:val="Заголовок распахивающейся части диалога"/>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6">
    <w:name w:val="Заголовок своего сообщения"/>
    <w:uiPriority w:val="99"/>
    <w:rsid w:val="000466E3"/>
    <w:rPr>
      <w:rFonts w:cs="Times New Roman"/>
      <w:b/>
      <w:bCs/>
      <w:color w:val="26282F"/>
    </w:rPr>
  </w:style>
  <w:style w:type="paragraph" w:customStyle="1" w:styleId="affff7">
    <w:name w:val="Заголовок статьи"/>
    <w:basedOn w:val="a"/>
    <w:next w:val="a"/>
    <w:uiPriority w:val="99"/>
    <w:rsid w:val="000466E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8">
    <w:name w:val="Заголовок чужого сообщения"/>
    <w:uiPriority w:val="99"/>
    <w:rsid w:val="000466E3"/>
    <w:rPr>
      <w:rFonts w:cs="Times New Roman"/>
      <w:b/>
      <w:bCs/>
      <w:color w:val="FF0000"/>
    </w:rPr>
  </w:style>
  <w:style w:type="paragraph" w:customStyle="1" w:styleId="affff9">
    <w:name w:val="Заголовок ЭР (левое окно)"/>
    <w:basedOn w:val="a"/>
    <w:next w:val="a"/>
    <w:uiPriority w:val="99"/>
    <w:rsid w:val="000466E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a">
    <w:name w:val="Заголовок ЭР (правое окно)"/>
    <w:basedOn w:val="affff9"/>
    <w:next w:val="a"/>
    <w:uiPriority w:val="99"/>
    <w:rsid w:val="000466E3"/>
    <w:pPr>
      <w:spacing w:after="0"/>
      <w:jc w:val="left"/>
    </w:pPr>
  </w:style>
  <w:style w:type="paragraph" w:customStyle="1" w:styleId="affffb">
    <w:name w:val="Интерактивный заголовок"/>
    <w:basedOn w:val="afd"/>
    <w:next w:val="a"/>
    <w:uiPriority w:val="99"/>
    <w:rsid w:val="000466E3"/>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c">
    <w:name w:val="Текст информации об изменениях"/>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d">
    <w:name w:val="Информация об изменениях"/>
    <w:basedOn w:val="affffc"/>
    <w:next w:val="a"/>
    <w:uiPriority w:val="99"/>
    <w:rsid w:val="000466E3"/>
    <w:pPr>
      <w:spacing w:before="180"/>
      <w:ind w:left="360" w:right="360" w:firstLine="0"/>
    </w:pPr>
    <w:rPr>
      <w:shd w:val="clear" w:color="auto" w:fill="EAEFED"/>
    </w:rPr>
  </w:style>
  <w:style w:type="paragraph" w:customStyle="1" w:styleId="affffe">
    <w:name w:val="Текст (справка)"/>
    <w:basedOn w:val="a"/>
    <w:next w:val="a"/>
    <w:uiPriority w:val="99"/>
    <w:rsid w:val="000466E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лев. подпись)"/>
    <w:basedOn w:val="a"/>
    <w:next w:val="a"/>
    <w:uiPriority w:val="99"/>
    <w:rsid w:val="000466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0">
    <w:name w:val="Колонтитул (левый)"/>
    <w:basedOn w:val="afffff"/>
    <w:next w:val="a"/>
    <w:uiPriority w:val="99"/>
    <w:rsid w:val="000466E3"/>
    <w:rPr>
      <w:sz w:val="14"/>
      <w:szCs w:val="14"/>
    </w:rPr>
  </w:style>
  <w:style w:type="paragraph" w:customStyle="1" w:styleId="afffff1">
    <w:name w:val="Текст (прав. подпись)"/>
    <w:basedOn w:val="a"/>
    <w:next w:val="a"/>
    <w:uiPriority w:val="99"/>
    <w:rsid w:val="000466E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2">
    <w:name w:val="Колонтитул (правый)"/>
    <w:basedOn w:val="afffff1"/>
    <w:next w:val="a"/>
    <w:uiPriority w:val="99"/>
    <w:rsid w:val="000466E3"/>
    <w:rPr>
      <w:sz w:val="14"/>
      <w:szCs w:val="14"/>
    </w:rPr>
  </w:style>
  <w:style w:type="paragraph" w:customStyle="1" w:styleId="afffff3">
    <w:name w:val="Комментарий пользователя"/>
    <w:basedOn w:val="afff7"/>
    <w:next w:val="a"/>
    <w:uiPriority w:val="99"/>
    <w:rsid w:val="000466E3"/>
    <w:pPr>
      <w:widowControl w:val="0"/>
      <w:jc w:val="left"/>
    </w:pPr>
    <w:rPr>
      <w:rFonts w:eastAsia="Times New Roman"/>
      <w:shd w:val="clear" w:color="auto" w:fill="FFDFE0"/>
      <w:lang w:eastAsia="ru-RU"/>
    </w:rPr>
  </w:style>
  <w:style w:type="paragraph" w:customStyle="1" w:styleId="afffff4">
    <w:name w:val="Куда обратиться?"/>
    <w:basedOn w:val="afffc"/>
    <w:next w:val="a"/>
    <w:uiPriority w:val="99"/>
    <w:rsid w:val="000466E3"/>
  </w:style>
  <w:style w:type="paragraph" w:customStyle="1" w:styleId="afffff5">
    <w:name w:val="Моноширинный"/>
    <w:basedOn w:val="a"/>
    <w:next w:val="a"/>
    <w:uiPriority w:val="99"/>
    <w:rsid w:val="000466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6">
    <w:name w:val="Найденные слова"/>
    <w:uiPriority w:val="99"/>
    <w:rsid w:val="000466E3"/>
    <w:rPr>
      <w:rFonts w:cs="Times New Roman"/>
      <w:b w:val="0"/>
      <w:color w:val="26282F"/>
      <w:shd w:val="clear" w:color="auto" w:fill="FFF580"/>
    </w:rPr>
  </w:style>
  <w:style w:type="paragraph" w:customStyle="1" w:styleId="afffff7">
    <w:name w:val="Напишите нам"/>
    <w:basedOn w:val="a"/>
    <w:next w:val="a"/>
    <w:uiPriority w:val="99"/>
    <w:rsid w:val="000466E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8">
    <w:name w:val="Не вступил в силу"/>
    <w:uiPriority w:val="99"/>
    <w:rsid w:val="000466E3"/>
    <w:rPr>
      <w:rFonts w:cs="Times New Roman"/>
      <w:b w:val="0"/>
      <w:color w:val="000000"/>
      <w:shd w:val="clear" w:color="auto" w:fill="D8EDE8"/>
    </w:rPr>
  </w:style>
  <w:style w:type="paragraph" w:customStyle="1" w:styleId="afffff9">
    <w:name w:val="Необходимые документы"/>
    <w:basedOn w:val="afffc"/>
    <w:next w:val="a"/>
    <w:uiPriority w:val="99"/>
    <w:rsid w:val="000466E3"/>
    <w:pPr>
      <w:ind w:firstLine="118"/>
    </w:pPr>
  </w:style>
  <w:style w:type="paragraph" w:customStyle="1" w:styleId="afffffa">
    <w:name w:val="Таблицы (моноширинный)"/>
    <w:basedOn w:val="a"/>
    <w:next w:val="a"/>
    <w:uiPriority w:val="99"/>
    <w:rsid w:val="000466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0466E3"/>
    <w:pPr>
      <w:ind w:left="140"/>
    </w:pPr>
  </w:style>
  <w:style w:type="character" w:customStyle="1" w:styleId="afffffc">
    <w:name w:val="Опечатки"/>
    <w:uiPriority w:val="99"/>
    <w:rsid w:val="000466E3"/>
    <w:rPr>
      <w:color w:val="FF0000"/>
    </w:rPr>
  </w:style>
  <w:style w:type="paragraph" w:customStyle="1" w:styleId="afffffd">
    <w:name w:val="Переменная часть"/>
    <w:basedOn w:val="affff2"/>
    <w:next w:val="a"/>
    <w:uiPriority w:val="99"/>
    <w:rsid w:val="000466E3"/>
    <w:rPr>
      <w:sz w:val="18"/>
      <w:szCs w:val="18"/>
    </w:rPr>
  </w:style>
  <w:style w:type="paragraph" w:customStyle="1" w:styleId="afffffe">
    <w:name w:val="Подвал для информации об изменениях"/>
    <w:basedOn w:val="10"/>
    <w:next w:val="a"/>
    <w:uiPriority w:val="99"/>
    <w:rsid w:val="000466E3"/>
    <w:pPr>
      <w:keepNext w:val="0"/>
      <w:keepLines w:val="0"/>
      <w:widowControl w:val="0"/>
      <w:overflowPunct/>
      <w:spacing w:before="108" w:after="108" w:line="240" w:lineRule="auto"/>
      <w:ind w:firstLine="0"/>
      <w:jc w:val="center"/>
      <w:outlineLvl w:val="9"/>
    </w:pPr>
    <w:rPr>
      <w:rFonts w:cs="Arial"/>
      <w:b w:val="0"/>
      <w:bCs w:val="0"/>
      <w:color w:val="26282F"/>
      <w:kern w:val="0"/>
      <w:sz w:val="18"/>
      <w:szCs w:val="18"/>
      <w:lang w:eastAsia="ru-RU"/>
    </w:rPr>
  </w:style>
  <w:style w:type="paragraph" w:customStyle="1" w:styleId="affffff">
    <w:name w:val="Подзаголовок для информации об изменениях"/>
    <w:basedOn w:val="affffc"/>
    <w:next w:val="a"/>
    <w:uiPriority w:val="99"/>
    <w:rsid w:val="000466E3"/>
    <w:rPr>
      <w:b/>
      <w:bCs/>
    </w:rPr>
  </w:style>
  <w:style w:type="paragraph" w:customStyle="1" w:styleId="affffff0">
    <w:name w:val="Подчёркнутый текст"/>
    <w:basedOn w:val="a"/>
    <w:next w:val="a"/>
    <w:uiPriority w:val="99"/>
    <w:rsid w:val="000466E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2"/>
    <w:next w:val="a"/>
    <w:uiPriority w:val="99"/>
    <w:rsid w:val="000466E3"/>
    <w:rPr>
      <w:sz w:val="20"/>
      <w:szCs w:val="20"/>
    </w:rPr>
  </w:style>
  <w:style w:type="paragraph" w:customStyle="1" w:styleId="affffff2">
    <w:name w:val="Пример."/>
    <w:basedOn w:val="afffc"/>
    <w:next w:val="a"/>
    <w:uiPriority w:val="99"/>
    <w:rsid w:val="000466E3"/>
  </w:style>
  <w:style w:type="paragraph" w:customStyle="1" w:styleId="affffff3">
    <w:name w:val="Примечание."/>
    <w:basedOn w:val="afffc"/>
    <w:next w:val="a"/>
    <w:uiPriority w:val="99"/>
    <w:rsid w:val="000466E3"/>
  </w:style>
  <w:style w:type="character" w:customStyle="1" w:styleId="affffff4">
    <w:name w:val="Продолжение ссылки"/>
    <w:uiPriority w:val="99"/>
    <w:rsid w:val="000466E3"/>
  </w:style>
  <w:style w:type="paragraph" w:customStyle="1" w:styleId="affffff5">
    <w:name w:val="Словарная статья"/>
    <w:basedOn w:val="a"/>
    <w:next w:val="a"/>
    <w:uiPriority w:val="99"/>
    <w:rsid w:val="000466E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6">
    <w:name w:val="Сравнение редакций"/>
    <w:uiPriority w:val="99"/>
    <w:rsid w:val="000466E3"/>
    <w:rPr>
      <w:rFonts w:cs="Times New Roman"/>
      <w:b w:val="0"/>
      <w:color w:val="26282F"/>
    </w:rPr>
  </w:style>
  <w:style w:type="character" w:customStyle="1" w:styleId="affffff7">
    <w:name w:val="Сравнение редакций. Добавленный фрагмент"/>
    <w:uiPriority w:val="99"/>
    <w:rsid w:val="000466E3"/>
    <w:rPr>
      <w:color w:val="000000"/>
      <w:shd w:val="clear" w:color="auto" w:fill="C1D7FF"/>
    </w:rPr>
  </w:style>
  <w:style w:type="character" w:customStyle="1" w:styleId="affffff8">
    <w:name w:val="Сравнение редакций. Удаленный фрагмент"/>
    <w:uiPriority w:val="99"/>
    <w:rsid w:val="000466E3"/>
    <w:rPr>
      <w:color w:val="000000"/>
      <w:shd w:val="clear" w:color="auto" w:fill="C4C413"/>
    </w:rPr>
  </w:style>
  <w:style w:type="paragraph" w:customStyle="1" w:styleId="affffff9">
    <w:name w:val="Ссылка на официальную публикацию"/>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a">
    <w:name w:val="Ссылка на утративший силу документ"/>
    <w:uiPriority w:val="99"/>
    <w:rsid w:val="000466E3"/>
    <w:rPr>
      <w:rFonts w:cs="Times New Roman"/>
      <w:b w:val="0"/>
      <w:color w:val="749232"/>
    </w:rPr>
  </w:style>
  <w:style w:type="paragraph" w:customStyle="1" w:styleId="affffffb">
    <w:name w:val="Текст в таблице"/>
    <w:basedOn w:val="aff4"/>
    <w:next w:val="a"/>
    <w:uiPriority w:val="99"/>
    <w:rsid w:val="000466E3"/>
    <w:pPr>
      <w:suppressAutoHyphens w:val="0"/>
      <w:autoSpaceDN w:val="0"/>
      <w:adjustRightInd w:val="0"/>
      <w:ind w:firstLine="500"/>
    </w:pPr>
    <w:rPr>
      <w:sz w:val="24"/>
      <w:szCs w:val="24"/>
      <w:lang w:eastAsia="ru-RU"/>
    </w:rPr>
  </w:style>
  <w:style w:type="paragraph" w:customStyle="1" w:styleId="affffffc">
    <w:name w:val="Текст ЭР (см. также)"/>
    <w:basedOn w:val="a"/>
    <w:next w:val="a"/>
    <w:uiPriority w:val="99"/>
    <w:rsid w:val="000466E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d">
    <w:name w:val="Технический комментарий"/>
    <w:basedOn w:val="a"/>
    <w:next w:val="a"/>
    <w:uiPriority w:val="99"/>
    <w:rsid w:val="000466E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e">
    <w:name w:val="Утратил силу"/>
    <w:uiPriority w:val="99"/>
    <w:rsid w:val="000466E3"/>
    <w:rPr>
      <w:rFonts w:cs="Times New Roman"/>
      <w:b w:val="0"/>
      <w:strike/>
      <w:color w:val="666600"/>
    </w:rPr>
  </w:style>
  <w:style w:type="paragraph" w:customStyle="1" w:styleId="afffffff">
    <w:name w:val="Формула"/>
    <w:basedOn w:val="a"/>
    <w:next w:val="a"/>
    <w:uiPriority w:val="99"/>
    <w:rsid w:val="000466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0">
    <w:name w:val="Центрированный (таблица)"/>
    <w:basedOn w:val="aff4"/>
    <w:next w:val="a"/>
    <w:uiPriority w:val="99"/>
    <w:rsid w:val="000466E3"/>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466E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headertext">
    <w:name w:val="headertext"/>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56B261DB76EC2E40552318B079232F40D4B444F102283FAE00ECBE086382C336750F578E5BA2C8AZE57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7" Type="http://schemas.openxmlformats.org/officeDocument/2006/relationships/header" Target="header1.xml"/><Relationship Id="rId12" Type="http://schemas.openxmlformats.org/officeDocument/2006/relationships/hyperlink" Target="consultantplus://offline/ref=956B261DB76EC2E40552318B079232F40D4A444E112283FAE00ECBE086Z358F" TargetMode="External"/><Relationship Id="rId17" Type="http://schemas.openxmlformats.org/officeDocument/2006/relationships/hyperlink" Target="consultantplus://offline/ref=04E1B6A4F415D5D297EDA138CE75B7355034F5EDD077AE37B00C582FAFB7FBF3819F5D2DE7OELDG" TargetMode="External"/><Relationship Id="rId25" Type="http://schemas.openxmlformats.org/officeDocument/2006/relationships/hyperlink" Target="consultantplus://offline/ref=04E1B6A4F415D5D297EDA138CE75B7355035F7E6D072AE37B00C582FAFOBL7G" TargetMode="Externa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consultantplus://offline/ref=04E1B6A4F415D5D297EDA138CE75B7355034F5EDD077AE37B00C582FAFB7FBF3819F5D2DE6OEL2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6B261DB76EC2E40552318B079232F40D4A414A122783FAE00ECBE086Z358F" TargetMode="External"/><Relationship Id="rId24" Type="http://schemas.openxmlformats.org/officeDocument/2006/relationships/hyperlink" Target="consultantplus://offline/ref=04E1B6A4F415D5D297EDA138CE75B7355035F7E6D072AE37B00C582FAFOBL7G" TargetMode="External"/><Relationship Id="rId5" Type="http://schemas.openxmlformats.org/officeDocument/2006/relationships/footnotes" Target="footnotes.xml"/><Relationship Id="rId15" Type="http://schemas.openxmlformats.org/officeDocument/2006/relationships/hyperlink" Target="consultantplus://offline/ref=04E1B6A4F415D5D297EDA138CE75B7355034F5EDD077AE37B00C582FAFB7FBF3819F5D2EEFEA522CO1L2G" TargetMode="External"/><Relationship Id="rId23" Type="http://schemas.openxmlformats.org/officeDocument/2006/relationships/hyperlink" Target="consultantplus://offline/ref=04E1B6A4F415D5D297EDA138CE75B7355034F5EDD077AE37B00C582FAFB7FBF3819F5D2DEBOELBG" TargetMode="External"/><Relationship Id="rId28" Type="http://schemas.openxmlformats.org/officeDocument/2006/relationships/fontTable" Target="fontTable.xml"/><Relationship Id="rId10" Type="http://schemas.openxmlformats.org/officeDocument/2006/relationships/hyperlink" Target="consultantplus://offline/ref=956B261DB76EC2E40552318B079232F4044E4545172FDEF0E857C7E2813773246019F979E5BA2FZ85BF" TargetMode="External"/><Relationship Id="rId19" Type="http://schemas.openxmlformats.org/officeDocument/2006/relationships/hyperlink" Target="http://krasnodar.ru/content/603/" TargetMode="Externa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283FAE00ECBE086382C336750F57AZE50F" TargetMode="External"/><Relationship Id="rId14" Type="http://schemas.openxmlformats.org/officeDocument/2006/relationships/hyperlink" Target="consultantplus://offline/ref=04E1B6A4F415D5D297EDA138CE75B7355034F5EDD077AE37B00C582FAFB7FBF3819F5D28EEOELDG" TargetMode="External"/><Relationship Id="rId22" Type="http://schemas.openxmlformats.org/officeDocument/2006/relationships/hyperlink" Target="http://krasnodar.ru/content/603/" TargetMode="External"/><Relationship Id="rId27"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190</Pages>
  <Words>53952</Words>
  <Characters>307530</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2017-11-24T10:35:00Z</dcterms:created>
  <dcterms:modified xsi:type="dcterms:W3CDTF">2017-12-21T19:45:00Z</dcterms:modified>
</cp:coreProperties>
</file>