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85" w:rsidRDefault="00883D85" w:rsidP="00D509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DF19AD6" wp14:editId="38CDFD80">
            <wp:extent cx="487045" cy="609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D7" w:rsidRPr="00D509D7" w:rsidRDefault="00D509D7" w:rsidP="00D509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9D7">
        <w:rPr>
          <w:rFonts w:ascii="Times New Roman" w:hAnsi="Times New Roman"/>
          <w:b/>
          <w:sz w:val="28"/>
          <w:szCs w:val="28"/>
          <w:lang w:val="ru-RU"/>
        </w:rPr>
        <w:t xml:space="preserve">СОВЕТ </w:t>
      </w:r>
      <w:r>
        <w:rPr>
          <w:rFonts w:ascii="Times New Roman" w:hAnsi="Times New Roman"/>
          <w:b/>
          <w:sz w:val="28"/>
          <w:szCs w:val="28"/>
          <w:lang w:val="ru-RU"/>
        </w:rPr>
        <w:t>НИЖЕГОРОДСКОГО</w:t>
      </w:r>
      <w:r w:rsidRPr="00D509D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D509D7" w:rsidRDefault="00D509D7" w:rsidP="00D509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9D7">
        <w:rPr>
          <w:rFonts w:ascii="Times New Roman" w:hAnsi="Times New Roman"/>
          <w:b/>
          <w:sz w:val="28"/>
          <w:szCs w:val="28"/>
          <w:lang w:val="ru-RU"/>
        </w:rPr>
        <w:t>АПШЕРОНСКОГО РАЙОНА</w:t>
      </w:r>
    </w:p>
    <w:p w:rsidR="00D509D7" w:rsidRDefault="00D509D7" w:rsidP="00D509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09D7" w:rsidRDefault="00D509D7" w:rsidP="00D509D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509D7" w:rsidRPr="008F627E" w:rsidRDefault="00D509D7" w:rsidP="00C566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F627E" w:rsidRPr="008F627E" w:rsidRDefault="00426FF5" w:rsidP="00C56691">
      <w:pPr>
        <w:spacing w:after="0" w:line="360" w:lineRule="auto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F627E" w:rsidRPr="008F627E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.06.</w:t>
      </w:r>
      <w:r w:rsidR="008F627E" w:rsidRPr="008F627E">
        <w:rPr>
          <w:rFonts w:ascii="Times New Roman" w:hAnsi="Times New Roman"/>
          <w:sz w:val="28"/>
          <w:szCs w:val="28"/>
          <w:lang w:val="ru-RU"/>
        </w:rPr>
        <w:t xml:space="preserve"> 2019г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F627E" w:rsidRPr="008F627E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C5669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F627E" w:rsidRPr="008F627E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 w:rsidR="008F627E" w:rsidRPr="008F627E">
        <w:rPr>
          <w:rFonts w:ascii="Times New Roman" w:hAnsi="Times New Roman"/>
          <w:sz w:val="28"/>
          <w:szCs w:val="28"/>
          <w:lang w:val="ru-RU"/>
        </w:rPr>
        <w:t xml:space="preserve">                   № 175</w:t>
      </w:r>
    </w:p>
    <w:p w:rsidR="008F627E" w:rsidRDefault="008F627E" w:rsidP="00C5669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F627E">
        <w:rPr>
          <w:rFonts w:ascii="Times New Roman" w:hAnsi="Times New Roman"/>
          <w:sz w:val="28"/>
          <w:szCs w:val="28"/>
          <w:lang w:val="ru-RU"/>
        </w:rPr>
        <w:t>ст. Нижегородская</w:t>
      </w:r>
    </w:p>
    <w:p w:rsidR="008F627E" w:rsidRPr="008F627E" w:rsidRDefault="00C56691" w:rsidP="00E631AB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р</w:t>
      </w:r>
      <w:r w:rsidR="008F627E" w:rsidRPr="008F627E">
        <w:rPr>
          <w:rFonts w:ascii="Times New Roman" w:hAnsi="Times New Roman"/>
          <w:b/>
          <w:sz w:val="28"/>
          <w:szCs w:val="28"/>
          <w:lang w:val="ru-RU"/>
        </w:rPr>
        <w:t>ешение Совета Нижегородского сельского поселения Апшеронского района от 25.12.2018г № 160 «</w:t>
      </w:r>
      <w:r w:rsidR="008F627E" w:rsidRPr="008F627E">
        <w:rPr>
          <w:rFonts w:ascii="Times New Roman" w:hAnsi="Times New Roman"/>
          <w:b/>
          <w:bCs/>
          <w:sz w:val="28"/>
          <w:szCs w:val="28"/>
          <w:lang w:val="ru-RU"/>
        </w:rPr>
        <w:t>О  бюджете  поселения на 2019 год</w:t>
      </w:r>
      <w:r w:rsidR="008F627E" w:rsidRPr="008F627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F627E" w:rsidRPr="008F627E" w:rsidRDefault="008F627E" w:rsidP="00E631AB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27E" w:rsidRPr="008F627E" w:rsidRDefault="008F627E" w:rsidP="00E631AB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627E">
        <w:rPr>
          <w:rFonts w:ascii="Times New Roman" w:hAnsi="Times New Roman"/>
          <w:sz w:val="28"/>
          <w:szCs w:val="28"/>
          <w:lang w:val="ru-RU"/>
        </w:rPr>
        <w:t xml:space="preserve">            В соответствии с подпунктом 2 пункта 1 статьи 26 устава Нижегородского сельского поселения Апшеронского района, принятого решением Совета Нижегородского сельского поселения Апшеронского района от 28 апреля 2017 года № 100, Совет Нижегородского сельского поселения Апшеронского района </w:t>
      </w:r>
      <w:r w:rsidR="001765F2">
        <w:rPr>
          <w:rFonts w:ascii="Times New Roman" w:hAnsi="Times New Roman"/>
          <w:sz w:val="28"/>
          <w:szCs w:val="28"/>
          <w:lang w:val="ru-RU"/>
        </w:rPr>
        <w:t>р е ш и л</w:t>
      </w:r>
      <w:r w:rsidRPr="008F627E">
        <w:rPr>
          <w:rFonts w:ascii="Times New Roman" w:hAnsi="Times New Roman"/>
          <w:sz w:val="28"/>
          <w:szCs w:val="28"/>
          <w:lang w:val="ru-RU"/>
        </w:rPr>
        <w:t>:</w:t>
      </w:r>
    </w:p>
    <w:p w:rsidR="008F627E" w:rsidRPr="008F627E" w:rsidRDefault="00E631AB" w:rsidP="00E631A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</w:t>
      </w:r>
      <w:r w:rsidR="008F627E" w:rsidRPr="008F627E">
        <w:rPr>
          <w:rFonts w:ascii="Times New Roman" w:hAnsi="Times New Roman"/>
          <w:sz w:val="28"/>
          <w:szCs w:val="28"/>
        </w:rPr>
        <w:t>ешение Совета Нижегородского сельского поселения Апшеронского района от 2</w:t>
      </w:r>
      <w:r w:rsidR="008F627E" w:rsidRPr="008F627E">
        <w:rPr>
          <w:rFonts w:ascii="Times New Roman" w:hAnsi="Times New Roman"/>
          <w:sz w:val="28"/>
          <w:szCs w:val="28"/>
          <w:lang w:val="ru-RU"/>
        </w:rPr>
        <w:t>5</w:t>
      </w:r>
      <w:r w:rsidR="008F627E" w:rsidRPr="008F627E">
        <w:rPr>
          <w:rFonts w:ascii="Times New Roman" w:hAnsi="Times New Roman"/>
          <w:sz w:val="28"/>
          <w:szCs w:val="28"/>
        </w:rPr>
        <w:t>.12.201</w:t>
      </w:r>
      <w:r w:rsidR="008F627E" w:rsidRPr="008F627E">
        <w:rPr>
          <w:rFonts w:ascii="Times New Roman" w:hAnsi="Times New Roman"/>
          <w:sz w:val="28"/>
          <w:szCs w:val="28"/>
          <w:lang w:val="ru-RU"/>
        </w:rPr>
        <w:t>8</w:t>
      </w:r>
      <w:r w:rsidR="008F627E" w:rsidRPr="008F627E">
        <w:rPr>
          <w:rFonts w:ascii="Times New Roman" w:hAnsi="Times New Roman"/>
          <w:sz w:val="28"/>
          <w:szCs w:val="28"/>
        </w:rPr>
        <w:t xml:space="preserve"> г. № </w:t>
      </w:r>
      <w:r w:rsidR="008F627E" w:rsidRPr="008F627E">
        <w:rPr>
          <w:rFonts w:ascii="Times New Roman" w:hAnsi="Times New Roman"/>
          <w:sz w:val="28"/>
          <w:szCs w:val="28"/>
          <w:lang w:val="ru-RU"/>
        </w:rPr>
        <w:t>160</w:t>
      </w:r>
      <w:r w:rsidR="008F627E" w:rsidRPr="008F627E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8F627E" w:rsidRPr="008F627E">
        <w:rPr>
          <w:rFonts w:ascii="Times New Roman" w:hAnsi="Times New Roman"/>
          <w:sz w:val="28"/>
          <w:szCs w:val="28"/>
          <w:lang w:val="ru-RU"/>
        </w:rPr>
        <w:t>9</w:t>
      </w:r>
      <w:r w:rsidR="008F627E" w:rsidRPr="008F627E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8F627E" w:rsidRPr="008F627E" w:rsidRDefault="008F627E" w:rsidP="00E631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F627E">
        <w:rPr>
          <w:rFonts w:ascii="Times New Roman" w:hAnsi="Times New Roman"/>
          <w:sz w:val="28"/>
          <w:szCs w:val="28"/>
        </w:rPr>
        <w:t xml:space="preserve">1) Подпункт 1),2) пункта 1 статьи 1 изложить в следующей редакции: </w:t>
      </w:r>
    </w:p>
    <w:p w:rsidR="008F627E" w:rsidRPr="008F627E" w:rsidRDefault="008F627E" w:rsidP="00E631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F627E">
        <w:rPr>
          <w:rFonts w:ascii="Times New Roman" w:hAnsi="Times New Roman"/>
          <w:sz w:val="28"/>
          <w:szCs w:val="28"/>
        </w:rPr>
        <w:t xml:space="preserve">   -«1) общий объем доходов в сумме </w:t>
      </w:r>
      <w:r w:rsidRPr="008F627E">
        <w:rPr>
          <w:rFonts w:ascii="Times New Roman" w:hAnsi="Times New Roman"/>
          <w:sz w:val="28"/>
          <w:szCs w:val="28"/>
          <w:lang w:val="ru-RU"/>
        </w:rPr>
        <w:t>8293,5</w:t>
      </w:r>
      <w:r w:rsidRPr="008F627E">
        <w:rPr>
          <w:rFonts w:ascii="Times New Roman" w:hAnsi="Times New Roman"/>
          <w:sz w:val="28"/>
          <w:szCs w:val="28"/>
        </w:rPr>
        <w:t xml:space="preserve"> тыс. рублей»;</w:t>
      </w:r>
    </w:p>
    <w:p w:rsidR="008F627E" w:rsidRPr="008F627E" w:rsidRDefault="008F627E" w:rsidP="00E631A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F627E">
        <w:rPr>
          <w:rFonts w:ascii="Times New Roman" w:hAnsi="Times New Roman"/>
          <w:sz w:val="28"/>
          <w:szCs w:val="28"/>
        </w:rPr>
        <w:t xml:space="preserve">   - «2) общий объем расходов в сумме </w:t>
      </w:r>
      <w:r w:rsidRPr="008F627E">
        <w:rPr>
          <w:rFonts w:ascii="Times New Roman" w:hAnsi="Times New Roman"/>
          <w:sz w:val="28"/>
          <w:szCs w:val="28"/>
          <w:lang w:val="ru-RU"/>
        </w:rPr>
        <w:t>8522,0</w:t>
      </w:r>
      <w:r w:rsidRPr="008F627E">
        <w:rPr>
          <w:rFonts w:ascii="Times New Roman" w:hAnsi="Times New Roman"/>
          <w:sz w:val="28"/>
          <w:szCs w:val="28"/>
        </w:rPr>
        <w:t xml:space="preserve"> тыс. рублей»;</w:t>
      </w:r>
    </w:p>
    <w:p w:rsidR="008F627E" w:rsidRPr="008F627E" w:rsidRDefault="008F627E" w:rsidP="00E631AB">
      <w:pPr>
        <w:pStyle w:val="a3"/>
        <w:rPr>
          <w:szCs w:val="28"/>
        </w:rPr>
      </w:pPr>
      <w:r w:rsidRPr="008F627E">
        <w:rPr>
          <w:szCs w:val="28"/>
        </w:rPr>
        <w:t>2) Приложения № 2, 4, 5, 6, 7  изложить в редакции согласно приложениям №1-5 к настоящему решению.</w:t>
      </w:r>
    </w:p>
    <w:p w:rsidR="008F627E" w:rsidRPr="008F627E" w:rsidRDefault="008F627E" w:rsidP="00E631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627E">
        <w:rPr>
          <w:rFonts w:ascii="Times New Roman" w:hAnsi="Times New Roman"/>
          <w:sz w:val="28"/>
          <w:szCs w:val="28"/>
          <w:lang w:val="ru-RU"/>
        </w:rPr>
        <w:t xml:space="preserve">       2.Пункт 12 изложить в новой редакции :</w:t>
      </w:r>
    </w:p>
    <w:p w:rsidR="008F627E" w:rsidRPr="008F627E" w:rsidRDefault="008F627E" w:rsidP="00E631AB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F627E">
        <w:rPr>
          <w:rFonts w:ascii="Times New Roman" w:hAnsi="Times New Roman"/>
          <w:sz w:val="28"/>
          <w:szCs w:val="28"/>
          <w:lang w:val="ru-RU"/>
        </w:rPr>
        <w:t>«Пункт 12 Утвердить объем бюджетных ассигнований муниципального дорожного фонда Нижегородского сельского поселения Апшеронского района на 2018 год в сумме 1437,1 тыс. рублей.»</w:t>
      </w:r>
    </w:p>
    <w:p w:rsidR="001E45C0" w:rsidRDefault="008F627E" w:rsidP="001E45C0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8F627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E45C0">
        <w:rPr>
          <w:rFonts w:ascii="Times New Roman" w:hAnsi="Times New Roman"/>
          <w:sz w:val="28"/>
          <w:szCs w:val="28"/>
          <w:lang w:val="ru-RU"/>
        </w:rPr>
        <w:t>2.</w:t>
      </w:r>
      <w:r w:rsidRPr="008F6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E45C0">
        <w:rPr>
          <w:rFonts w:ascii="Times New Roman" w:hAnsi="Times New Roman"/>
          <w:sz w:val="28"/>
          <w:szCs w:val="28"/>
          <w:lang w:val="ru-RU" w:eastAsia="zh-CN" w:bidi="ar-SA"/>
        </w:rPr>
        <w:t xml:space="preserve">Контроль за выполнением настоящего решения возложить на главу Нижегородского сельского поселения Апшеронского района </w:t>
      </w:r>
      <w:proofErr w:type="spellStart"/>
      <w:r w:rsidR="001E45C0">
        <w:rPr>
          <w:rFonts w:ascii="Times New Roman" w:hAnsi="Times New Roman"/>
          <w:sz w:val="28"/>
          <w:szCs w:val="28"/>
          <w:lang w:val="ru-RU" w:eastAsia="zh-CN" w:bidi="ar-SA"/>
        </w:rPr>
        <w:t>Милованова</w:t>
      </w:r>
      <w:proofErr w:type="spellEnd"/>
      <w:r w:rsidR="001E45C0">
        <w:rPr>
          <w:rFonts w:ascii="Times New Roman" w:hAnsi="Times New Roman"/>
          <w:sz w:val="28"/>
          <w:szCs w:val="28"/>
          <w:lang w:val="ru-RU" w:eastAsia="zh-CN" w:bidi="ar-SA"/>
        </w:rPr>
        <w:t xml:space="preserve"> Сергея Ивановича.</w:t>
      </w:r>
    </w:p>
    <w:p w:rsidR="008F627E" w:rsidRPr="008F627E" w:rsidRDefault="008F627E" w:rsidP="001E45C0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F627E"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со дня его подписания и подлежит официальному опубликованию (обнародованию) на территории поселения.</w:t>
      </w:r>
    </w:p>
    <w:p w:rsidR="008F627E" w:rsidRPr="008F627E" w:rsidRDefault="008F627E" w:rsidP="008F627E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27E" w:rsidRPr="008F627E" w:rsidRDefault="008F627E" w:rsidP="008F627E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09D7" w:rsidRPr="008F627E" w:rsidRDefault="00D509D7" w:rsidP="008F62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8F627E">
        <w:rPr>
          <w:rFonts w:ascii="Times New Roman" w:hAnsi="Times New Roman"/>
          <w:sz w:val="28"/>
          <w:szCs w:val="28"/>
          <w:lang w:val="ru-RU" w:eastAsia="zh-CN" w:bidi="ar-SA"/>
        </w:rPr>
        <w:t>Председатель Совета</w:t>
      </w:r>
    </w:p>
    <w:p w:rsidR="00D509D7" w:rsidRPr="008F627E" w:rsidRDefault="00D509D7" w:rsidP="008F62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8F627E">
        <w:rPr>
          <w:rFonts w:ascii="Times New Roman" w:hAnsi="Times New Roman"/>
          <w:sz w:val="28"/>
          <w:szCs w:val="28"/>
          <w:lang w:val="ru-RU" w:eastAsia="zh-CN" w:bidi="ar-SA"/>
        </w:rPr>
        <w:t xml:space="preserve">Нижегородского сельского поселения </w:t>
      </w:r>
    </w:p>
    <w:p w:rsidR="000F64DF" w:rsidRPr="008F627E" w:rsidRDefault="00D509D7" w:rsidP="001E45C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627E">
        <w:rPr>
          <w:rFonts w:ascii="Times New Roman" w:hAnsi="Times New Roman"/>
          <w:sz w:val="28"/>
          <w:szCs w:val="28"/>
          <w:lang w:val="ru-RU" w:eastAsia="zh-CN" w:bidi="ar-SA"/>
        </w:rPr>
        <w:t xml:space="preserve">Апшеронского района </w:t>
      </w:r>
      <w:r w:rsidRPr="008F627E">
        <w:rPr>
          <w:rFonts w:ascii="Times New Roman" w:hAnsi="Times New Roman"/>
          <w:sz w:val="28"/>
          <w:szCs w:val="28"/>
          <w:lang w:val="ru-RU" w:eastAsia="zh-CN" w:bidi="ar-SA"/>
        </w:rPr>
        <w:tab/>
        <w:t xml:space="preserve">                                                    </w:t>
      </w:r>
      <w:r w:rsidRPr="008F627E">
        <w:rPr>
          <w:rFonts w:ascii="Times New Roman" w:hAnsi="Times New Roman"/>
          <w:sz w:val="28"/>
          <w:szCs w:val="28"/>
          <w:lang w:val="ru-RU" w:eastAsia="zh-CN" w:bidi="ar-SA"/>
        </w:rPr>
        <w:tab/>
        <w:t>С.И. Милованов</w:t>
      </w:r>
      <w:r w:rsidRPr="008F627E">
        <w:rPr>
          <w:rFonts w:ascii="Times New Roman" w:hAnsi="Times New Roman"/>
          <w:sz w:val="28"/>
          <w:szCs w:val="28"/>
          <w:lang w:val="ru-RU" w:eastAsia="zh-CN" w:bidi="ar-SA"/>
        </w:rPr>
        <w:tab/>
      </w:r>
      <w:r w:rsidRPr="008F627E">
        <w:rPr>
          <w:rFonts w:ascii="Times New Roman" w:hAnsi="Times New Roman"/>
          <w:sz w:val="28"/>
          <w:szCs w:val="28"/>
          <w:lang w:val="ru-RU" w:eastAsia="zh-CN" w:bidi="ar-SA"/>
        </w:rPr>
        <w:tab/>
      </w:r>
      <w:r w:rsidRPr="008F627E">
        <w:rPr>
          <w:rFonts w:ascii="Times New Roman" w:hAnsi="Times New Roman"/>
          <w:sz w:val="28"/>
          <w:szCs w:val="28"/>
          <w:lang w:val="ru-RU" w:eastAsia="zh-CN" w:bidi="ar-SA"/>
        </w:rPr>
        <w:tab/>
      </w:r>
      <w:r w:rsidRPr="008F627E">
        <w:rPr>
          <w:rFonts w:ascii="Times New Roman" w:hAnsi="Times New Roman"/>
          <w:sz w:val="28"/>
          <w:szCs w:val="28"/>
          <w:lang w:val="ru-RU" w:eastAsia="zh-CN" w:bidi="ar-SA"/>
        </w:rPr>
        <w:tab/>
        <w:t xml:space="preserve">        </w:t>
      </w:r>
    </w:p>
    <w:sectPr w:rsidR="000F64DF" w:rsidRPr="008F627E" w:rsidSect="00883D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85"/>
    <w:rsid w:val="00081E85"/>
    <w:rsid w:val="001765F2"/>
    <w:rsid w:val="001E45C0"/>
    <w:rsid w:val="00426FF5"/>
    <w:rsid w:val="006D6A49"/>
    <w:rsid w:val="006E641E"/>
    <w:rsid w:val="00883D85"/>
    <w:rsid w:val="008F627E"/>
    <w:rsid w:val="009F13BD"/>
    <w:rsid w:val="00C56691"/>
    <w:rsid w:val="00D509D7"/>
    <w:rsid w:val="00E13142"/>
    <w:rsid w:val="00E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A2A9"/>
  <w15:chartTrackingRefBased/>
  <w15:docId w15:val="{F059E9A3-FBC5-42B3-ACB0-739BD98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D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F627E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8F62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8F627E"/>
    <w:pPr>
      <w:suppressAutoHyphens/>
      <w:spacing w:after="0" w:line="240" w:lineRule="auto"/>
    </w:pPr>
    <w:rPr>
      <w:rFonts w:ascii="Courier New" w:hAnsi="Courier New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2019-06-05T06:50:00Z</dcterms:created>
  <dcterms:modified xsi:type="dcterms:W3CDTF">2019-06-13T06:09:00Z</dcterms:modified>
</cp:coreProperties>
</file>